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45D6" w14:textId="265EA6EC" w:rsidR="00ED6A85" w:rsidRPr="006D71F8" w:rsidRDefault="00ED6A85" w:rsidP="00905427">
      <w:pPr>
        <w:pStyle w:val="Heading1"/>
      </w:pPr>
      <w:bookmarkStart w:id="0" w:name="_Toc216371063"/>
      <w:r>
        <w:t>Unusual activity report information</w:t>
      </w:r>
      <w:bookmarkEnd w:id="0"/>
      <w:r>
        <w:t xml:space="preserve"> form</w:t>
      </w:r>
    </w:p>
    <w:p w14:paraId="08E10A99" w14:textId="1E19957C" w:rsidR="00ED6A85" w:rsidRDefault="00ED6A85" w:rsidP="00ED6A85">
      <w:r w:rsidRPr="00ED6A85">
        <w:t xml:space="preserve">This section is </w:t>
      </w:r>
      <w:r w:rsidR="00875CA7">
        <w:t>for</w:t>
      </w:r>
      <w:r w:rsidRPr="00ED6A85">
        <w:t xml:space="preserve"> personnel </w:t>
      </w:r>
      <w:r w:rsidR="00875CA7">
        <w:t>to use</w:t>
      </w:r>
      <w:r w:rsidRPr="00ED6A85">
        <w:t xml:space="preserve"> when they have identified any potentially suspicious </w:t>
      </w:r>
      <w:r w:rsidR="008C6D46">
        <w:t>client</w:t>
      </w:r>
      <w:r w:rsidRPr="00ED6A85">
        <w:t xml:space="preserve"> activity before escalating to the </w:t>
      </w:r>
      <w:r w:rsidR="00905427">
        <w:t xml:space="preserve">AML/CTF </w:t>
      </w:r>
      <w:r w:rsidRPr="00ED6A85">
        <w:t>compliance officer.</w:t>
      </w:r>
    </w:p>
    <w:p w14:paraId="2C72289A" w14:textId="21626012" w:rsidR="00905427" w:rsidRPr="00ED6A85" w:rsidRDefault="00905427" w:rsidP="00ED6A85">
      <w:r w:rsidRPr="00905427">
        <w:t xml:space="preserve">Ensure </w:t>
      </w:r>
      <w:r w:rsidR="00BE70C4">
        <w:t xml:space="preserve">the </w:t>
      </w:r>
      <w:r w:rsidRPr="00905427">
        <w:t xml:space="preserve">details are accurate and complete. Once </w:t>
      </w:r>
      <w:r w:rsidR="00BE70C4">
        <w:t xml:space="preserve">you have captured the </w:t>
      </w:r>
      <w:r w:rsidRPr="00905427">
        <w:t xml:space="preserve">details, submit </w:t>
      </w:r>
      <w:r w:rsidR="00BE70C4">
        <w:t xml:space="preserve">this form </w:t>
      </w:r>
      <w:r w:rsidRPr="00905427">
        <w:t xml:space="preserve">following the </w:t>
      </w:r>
      <w:r w:rsidR="004332D6" w:rsidRPr="004332D6">
        <w:rPr>
          <w:rStyle w:val="Document"/>
        </w:rPr>
        <w:t>Escalating matters to the AML/CTF compliance officer process</w:t>
      </w:r>
      <w:r w:rsidR="004332D6">
        <w:t>.</w:t>
      </w:r>
    </w:p>
    <w:p w14:paraId="3C60399E" w14:textId="7D843785" w:rsidR="00ED6A85" w:rsidRPr="00264EC7" w:rsidRDefault="00ED6A85" w:rsidP="00ED6A85">
      <w:pPr>
        <w:pStyle w:val="Heading4"/>
        <w:ind w:left="0"/>
      </w:pPr>
      <w:r>
        <w:t>Details of p</w:t>
      </w:r>
      <w:r w:rsidRPr="00ED6A85">
        <w:t>ersonnel completing report</w:t>
      </w:r>
    </w:p>
    <w:tbl>
      <w:tblPr>
        <w:tblStyle w:val="Noheader"/>
        <w:tblW w:w="9067" w:type="dxa"/>
        <w:tblLook w:val="04A0" w:firstRow="1" w:lastRow="0" w:firstColumn="1" w:lastColumn="0" w:noHBand="0" w:noVBand="1"/>
      </w:tblPr>
      <w:tblGrid>
        <w:gridCol w:w="3114"/>
        <w:gridCol w:w="5953"/>
      </w:tblGrid>
      <w:tr w:rsidR="00ED6A85" w14:paraId="123FC959" w14:textId="77777777" w:rsidTr="00C038C0">
        <w:tc>
          <w:tcPr>
            <w:tcW w:w="3114" w:type="dxa"/>
          </w:tcPr>
          <w:p w14:paraId="528F386A" w14:textId="1F0F9A39" w:rsidR="00ED6A85" w:rsidRPr="00ED6A85" w:rsidRDefault="00EF3757" w:rsidP="00C038C0">
            <w:pPr>
              <w:spacing w:after="120"/>
            </w:pPr>
            <w:r>
              <w:t>Name</w:t>
            </w:r>
            <w:r w:rsidR="00ED6A85">
              <w:t>:</w:t>
            </w:r>
          </w:p>
        </w:tc>
        <w:tc>
          <w:tcPr>
            <w:tcW w:w="5953" w:type="dxa"/>
          </w:tcPr>
          <w:p w14:paraId="5B74286D" w14:textId="77777777" w:rsidR="00ED6A85" w:rsidRDefault="00ED6A85" w:rsidP="00C038C0">
            <w:pPr>
              <w:spacing w:after="120"/>
            </w:pPr>
          </w:p>
        </w:tc>
      </w:tr>
      <w:tr w:rsidR="00ED6A85" w:rsidRPr="00A06EE3" w14:paraId="7E4A313F" w14:textId="77777777" w:rsidTr="00C038C0">
        <w:trPr>
          <w:cnfStyle w:val="000000010000" w:firstRow="0" w:lastRow="0" w:firstColumn="0" w:lastColumn="0" w:oddVBand="0" w:evenVBand="0" w:oddHBand="0" w:evenHBand="1" w:firstRowFirstColumn="0" w:firstRowLastColumn="0" w:lastRowFirstColumn="0" w:lastRowLastColumn="0"/>
        </w:trPr>
        <w:tc>
          <w:tcPr>
            <w:tcW w:w="3114" w:type="dxa"/>
          </w:tcPr>
          <w:p w14:paraId="341C1674" w14:textId="5452EFA9" w:rsidR="00ED6A85" w:rsidRPr="00ED6A85" w:rsidRDefault="00ED6A85" w:rsidP="00C038C0">
            <w:pPr>
              <w:spacing w:after="120"/>
            </w:pPr>
            <w:r>
              <w:t>Position/job title:</w:t>
            </w:r>
          </w:p>
        </w:tc>
        <w:tc>
          <w:tcPr>
            <w:tcW w:w="5953" w:type="dxa"/>
          </w:tcPr>
          <w:p w14:paraId="34961FAE" w14:textId="77777777" w:rsidR="00ED6A85" w:rsidRPr="00ED6A85" w:rsidRDefault="00ED6A85" w:rsidP="00C038C0">
            <w:pPr>
              <w:spacing w:after="120"/>
            </w:pPr>
          </w:p>
        </w:tc>
      </w:tr>
      <w:tr w:rsidR="00ED6A85" w14:paraId="2EAC16EA" w14:textId="77777777" w:rsidTr="00C038C0">
        <w:trPr>
          <w:trHeight w:val="64"/>
        </w:trPr>
        <w:tc>
          <w:tcPr>
            <w:tcW w:w="3114" w:type="dxa"/>
          </w:tcPr>
          <w:p w14:paraId="7F503252" w14:textId="77777777" w:rsidR="00ED6A85" w:rsidRPr="00ED6A85" w:rsidRDefault="00ED6A85" w:rsidP="00C038C0">
            <w:pPr>
              <w:spacing w:after="120"/>
            </w:pPr>
            <w:r>
              <w:t>Contact details (phone and email):</w:t>
            </w:r>
          </w:p>
        </w:tc>
        <w:tc>
          <w:tcPr>
            <w:tcW w:w="5953" w:type="dxa"/>
          </w:tcPr>
          <w:p w14:paraId="42A77E7B" w14:textId="77777777" w:rsidR="00ED6A85" w:rsidRDefault="00ED6A85" w:rsidP="00C038C0">
            <w:pPr>
              <w:spacing w:after="120"/>
            </w:pPr>
          </w:p>
        </w:tc>
      </w:tr>
    </w:tbl>
    <w:p w14:paraId="1AF7EDDF" w14:textId="77777777" w:rsidR="00ED6A85" w:rsidRPr="00ED6A85" w:rsidRDefault="00ED6A85" w:rsidP="00ED6A85">
      <w:pPr>
        <w:pStyle w:val="Heading4"/>
      </w:pPr>
      <w:r w:rsidRPr="00ED6A85">
        <w:t>Details of unusual transactions or behaviour</w:t>
      </w:r>
    </w:p>
    <w:tbl>
      <w:tblPr>
        <w:tblStyle w:val="Noheader"/>
        <w:tblW w:w="9014" w:type="dxa"/>
        <w:tblLook w:val="04A0" w:firstRow="1" w:lastRow="0" w:firstColumn="1" w:lastColumn="0" w:noHBand="0" w:noVBand="1"/>
      </w:tblPr>
      <w:tblGrid>
        <w:gridCol w:w="3114"/>
        <w:gridCol w:w="5900"/>
      </w:tblGrid>
      <w:tr w:rsidR="00ED6A85" w:rsidRPr="006D71F8" w14:paraId="7EC24D6C" w14:textId="77777777" w:rsidTr="002C7EFE">
        <w:tc>
          <w:tcPr>
            <w:tcW w:w="3114" w:type="dxa"/>
            <w:shd w:val="clear" w:color="auto" w:fill="EFF3F6"/>
          </w:tcPr>
          <w:p w14:paraId="346D35D7" w14:textId="2E49913D" w:rsidR="00ED6A85" w:rsidRPr="00ED6A85" w:rsidRDefault="00ED6A85" w:rsidP="00C038C0">
            <w:pPr>
              <w:spacing w:after="120"/>
            </w:pPr>
            <w:r w:rsidRPr="00ED6A85">
              <w:t xml:space="preserve">Date and time </w:t>
            </w:r>
            <w:r w:rsidR="00B636F0">
              <w:t xml:space="preserve">it </w:t>
            </w:r>
            <w:r w:rsidR="00342A01">
              <w:t>occur</w:t>
            </w:r>
            <w:r w:rsidR="00823E58">
              <w:t>r</w:t>
            </w:r>
            <w:r w:rsidR="00342A01">
              <w:t>ed</w:t>
            </w:r>
            <w:r w:rsidRPr="00ED6A85">
              <w:t>:</w:t>
            </w:r>
          </w:p>
        </w:tc>
        <w:tc>
          <w:tcPr>
            <w:tcW w:w="5900" w:type="dxa"/>
            <w:shd w:val="clear" w:color="auto" w:fill="EFF3F6"/>
          </w:tcPr>
          <w:p w14:paraId="5CB74AED" w14:textId="304D7CAC" w:rsidR="00ED6A85" w:rsidRPr="00ED6A85" w:rsidRDefault="00ED6A85" w:rsidP="00C038C0">
            <w:pPr>
              <w:spacing w:after="120"/>
            </w:pPr>
          </w:p>
        </w:tc>
      </w:tr>
      <w:tr w:rsidR="00ED6A85" w:rsidRPr="006D71F8" w14:paraId="200B7BA6" w14:textId="77777777" w:rsidTr="00A03EB8">
        <w:trPr>
          <w:cnfStyle w:val="000000010000" w:firstRow="0" w:lastRow="0" w:firstColumn="0" w:lastColumn="0" w:oddVBand="0" w:evenVBand="0" w:oddHBand="0" w:evenHBand="1" w:firstRowFirstColumn="0" w:firstRowLastColumn="0" w:lastRowFirstColumn="0" w:lastRowLastColumn="0"/>
        </w:trPr>
        <w:tc>
          <w:tcPr>
            <w:tcW w:w="3114" w:type="dxa"/>
          </w:tcPr>
          <w:p w14:paraId="386FB00D" w14:textId="77777777" w:rsidR="00237F89" w:rsidRDefault="002C7EFE" w:rsidP="00C038C0">
            <w:pPr>
              <w:spacing w:after="120"/>
            </w:pPr>
            <w:r w:rsidRPr="002C7EFE">
              <w:t>Detailed description of activity:</w:t>
            </w:r>
          </w:p>
          <w:p w14:paraId="7C216CB9" w14:textId="4A422B7B" w:rsidR="009B3E31" w:rsidRDefault="009B3E31" w:rsidP="00C038C0">
            <w:pPr>
              <w:spacing w:after="120"/>
              <w:rPr>
                <w:rStyle w:val="Italics"/>
              </w:rPr>
            </w:pPr>
            <w:r>
              <w:rPr>
                <w:rStyle w:val="Italics"/>
              </w:rPr>
              <w:t xml:space="preserve">Include any indicators of unusual or potential criminal behaviour, or that a </w:t>
            </w:r>
            <w:r w:rsidR="008C6D46">
              <w:rPr>
                <w:rStyle w:val="Italics"/>
              </w:rPr>
              <w:t>client</w:t>
            </w:r>
            <w:r>
              <w:rPr>
                <w:rStyle w:val="Italics"/>
              </w:rPr>
              <w:t xml:space="preserve"> is not who they say they are</w:t>
            </w:r>
          </w:p>
          <w:p w14:paraId="7F211494" w14:textId="060FF2BA" w:rsidR="0084239E" w:rsidRPr="00ED6A85" w:rsidRDefault="009B3E31" w:rsidP="00C038C0">
            <w:pPr>
              <w:spacing w:after="120"/>
            </w:pPr>
            <w:r>
              <w:rPr>
                <w:rStyle w:val="Italics"/>
              </w:rPr>
              <w:t xml:space="preserve">Refer to any indicators from your risk assessment that are present  </w:t>
            </w:r>
          </w:p>
        </w:tc>
        <w:tc>
          <w:tcPr>
            <w:tcW w:w="5900" w:type="dxa"/>
          </w:tcPr>
          <w:p w14:paraId="404B33B5" w14:textId="77777777" w:rsidR="00ED6A85" w:rsidRPr="00ED6A85" w:rsidRDefault="00ED6A85" w:rsidP="00C038C0">
            <w:pPr>
              <w:spacing w:after="120"/>
            </w:pPr>
          </w:p>
        </w:tc>
      </w:tr>
      <w:tr w:rsidR="00ED6A85" w:rsidRPr="006D71F8" w14:paraId="5400CC62" w14:textId="77777777" w:rsidTr="00A03EB8">
        <w:tc>
          <w:tcPr>
            <w:tcW w:w="3114" w:type="dxa"/>
          </w:tcPr>
          <w:p w14:paraId="7393616C" w14:textId="579ED06D" w:rsidR="00ED6A85" w:rsidRPr="00ED6A85" w:rsidRDefault="009E1299" w:rsidP="00C038C0">
            <w:pPr>
              <w:spacing w:after="120"/>
            </w:pPr>
            <w:r w:rsidRPr="009E1299">
              <w:t>Names of all parties involved: </w:t>
            </w:r>
          </w:p>
        </w:tc>
        <w:tc>
          <w:tcPr>
            <w:tcW w:w="5900" w:type="dxa"/>
          </w:tcPr>
          <w:p w14:paraId="3678D143" w14:textId="4ADC369C" w:rsidR="00ED6A85" w:rsidRPr="00ED6A85" w:rsidRDefault="009E1299" w:rsidP="00C038C0">
            <w:pPr>
              <w:spacing w:after="120"/>
            </w:pPr>
            <w:r w:rsidRPr="009E1299">
              <w:t> </w:t>
            </w:r>
          </w:p>
        </w:tc>
      </w:tr>
      <w:tr w:rsidR="00ED6A85" w:rsidRPr="006D71F8" w14:paraId="5B733485" w14:textId="77777777" w:rsidTr="00A03EB8">
        <w:trPr>
          <w:cnfStyle w:val="000000010000" w:firstRow="0" w:lastRow="0" w:firstColumn="0" w:lastColumn="0" w:oddVBand="0" w:evenVBand="0" w:oddHBand="0" w:evenHBand="1" w:firstRowFirstColumn="0" w:firstRowLastColumn="0" w:lastRowFirstColumn="0" w:lastRowLastColumn="0"/>
        </w:trPr>
        <w:tc>
          <w:tcPr>
            <w:tcW w:w="3114" w:type="dxa"/>
          </w:tcPr>
          <w:p w14:paraId="3DADABA9" w14:textId="576DAB03" w:rsidR="00ED6A85" w:rsidRPr="00ED6A85" w:rsidRDefault="009E1299" w:rsidP="00C038C0">
            <w:pPr>
              <w:spacing w:after="120"/>
            </w:pPr>
            <w:r w:rsidRPr="009E1299">
              <w:t xml:space="preserve">Have you verified the </w:t>
            </w:r>
            <w:r w:rsidR="008C6D46">
              <w:t>client</w:t>
            </w:r>
            <w:r w:rsidR="00BF4F92">
              <w:t>'</w:t>
            </w:r>
            <w:r w:rsidRPr="009E1299">
              <w:t>s identity? </w:t>
            </w:r>
          </w:p>
        </w:tc>
        <w:tc>
          <w:tcPr>
            <w:tcW w:w="5900" w:type="dxa"/>
          </w:tcPr>
          <w:p w14:paraId="5186A223" w14:textId="77777777" w:rsidR="009E1299" w:rsidRPr="009E1299" w:rsidRDefault="009E1299" w:rsidP="00C038C0">
            <w:pPr>
              <w:spacing w:after="120"/>
            </w:pPr>
            <w:r w:rsidRPr="009E1299">
              <w:t>​​</w:t>
            </w:r>
            <w:r w:rsidRPr="009E1299">
              <w:rPr>
                <w:rFonts w:ascii="Segoe UI Symbol" w:hAnsi="Segoe UI Symbol" w:cs="Segoe UI Symbol"/>
              </w:rPr>
              <w:t>☐</w:t>
            </w:r>
            <w:r w:rsidRPr="009E1299">
              <w:t>​   Yes          ​</w:t>
            </w:r>
            <w:r w:rsidRPr="009E1299">
              <w:rPr>
                <w:rFonts w:ascii="Segoe UI Symbol" w:hAnsi="Segoe UI Symbol" w:cs="Segoe UI Symbol"/>
              </w:rPr>
              <w:t>☐</w:t>
            </w:r>
            <w:r w:rsidRPr="009E1299">
              <w:t>​   No </w:t>
            </w:r>
          </w:p>
          <w:p w14:paraId="40B2F8CD" w14:textId="7A390C61" w:rsidR="009E1299" w:rsidRDefault="009E1299" w:rsidP="00C038C0">
            <w:pPr>
              <w:spacing w:after="120"/>
            </w:pPr>
            <w:r w:rsidRPr="009E1299">
              <w:t>If no, provide further details: </w:t>
            </w:r>
          </w:p>
          <w:p w14:paraId="4A9F46FD" w14:textId="4C1705E1" w:rsidR="00ED6A85" w:rsidRPr="00ED6A85" w:rsidRDefault="00ED6A85" w:rsidP="00C038C0">
            <w:pPr>
              <w:spacing w:after="120"/>
            </w:pPr>
          </w:p>
        </w:tc>
      </w:tr>
      <w:tr w:rsidR="00ED6A85" w:rsidRPr="006D71F8" w14:paraId="1992CC01" w14:textId="77777777" w:rsidTr="00A03EB8">
        <w:tc>
          <w:tcPr>
            <w:tcW w:w="3114" w:type="dxa"/>
          </w:tcPr>
          <w:p w14:paraId="6DB2BFA2" w14:textId="1DD1CB28" w:rsidR="00ED6A85" w:rsidRPr="00ED6A85" w:rsidRDefault="009E1299" w:rsidP="00C038C0">
            <w:pPr>
              <w:spacing w:after="120"/>
            </w:pPr>
            <w:r w:rsidRPr="009E1299">
              <w:t xml:space="preserve">What is the risk rating of the </w:t>
            </w:r>
            <w:r w:rsidR="008C6D46">
              <w:t>client</w:t>
            </w:r>
            <w:r w:rsidRPr="009E1299">
              <w:t>? </w:t>
            </w:r>
          </w:p>
        </w:tc>
        <w:tc>
          <w:tcPr>
            <w:tcW w:w="5900" w:type="dxa"/>
          </w:tcPr>
          <w:p w14:paraId="7D6EAA93" w14:textId="1FEE84B5" w:rsidR="00ED6A85" w:rsidRPr="00ED6A85" w:rsidRDefault="009E1299" w:rsidP="00C038C0">
            <w:pPr>
              <w:spacing w:after="120"/>
            </w:pPr>
            <w:r w:rsidRPr="009E1299">
              <w:t>​​</w:t>
            </w:r>
            <w:r w:rsidRPr="009E1299">
              <w:rPr>
                <w:rFonts w:ascii="Segoe UI Symbol" w:hAnsi="Segoe UI Symbol" w:cs="Segoe UI Symbol"/>
              </w:rPr>
              <w:t>☐</w:t>
            </w:r>
            <w:r w:rsidRPr="009E1299">
              <w:t>​   Low          ​</w:t>
            </w:r>
            <w:r w:rsidRPr="009E1299">
              <w:rPr>
                <w:rFonts w:ascii="Segoe UI Symbol" w:hAnsi="Segoe UI Symbol" w:cs="Segoe UI Symbol"/>
              </w:rPr>
              <w:t>☐</w:t>
            </w:r>
            <w:r w:rsidRPr="009E1299">
              <w:t>​   Medium          ​</w:t>
            </w:r>
            <w:r w:rsidRPr="009E1299">
              <w:rPr>
                <w:rFonts w:ascii="Segoe UI Symbol" w:hAnsi="Segoe UI Symbol" w:cs="Segoe UI Symbol"/>
              </w:rPr>
              <w:t>☐</w:t>
            </w:r>
            <w:r w:rsidRPr="009E1299">
              <w:t>​ High </w:t>
            </w:r>
          </w:p>
        </w:tc>
      </w:tr>
      <w:tr w:rsidR="00ED6A85" w:rsidRPr="006D71F8" w14:paraId="4A1DB402" w14:textId="77777777" w:rsidTr="00A03EB8">
        <w:trPr>
          <w:cnfStyle w:val="000000010000" w:firstRow="0" w:lastRow="0" w:firstColumn="0" w:lastColumn="0" w:oddVBand="0" w:evenVBand="0" w:oddHBand="0" w:evenHBand="1" w:firstRowFirstColumn="0" w:firstRowLastColumn="0" w:lastRowFirstColumn="0" w:lastRowLastColumn="0"/>
        </w:trPr>
        <w:tc>
          <w:tcPr>
            <w:tcW w:w="3114" w:type="dxa"/>
          </w:tcPr>
          <w:p w14:paraId="2FA90CEB" w14:textId="2D523A91" w:rsidR="00ED6A85" w:rsidRPr="00ED6A85" w:rsidRDefault="009E1299" w:rsidP="00C038C0">
            <w:pPr>
              <w:spacing w:after="120"/>
            </w:pPr>
            <w:r w:rsidRPr="009E1299">
              <w:t xml:space="preserve">Is the activity associated </w:t>
            </w:r>
            <w:r w:rsidR="0084239E">
              <w:t>with</w:t>
            </w:r>
            <w:r w:rsidRPr="009E1299">
              <w:t xml:space="preserve"> a </w:t>
            </w:r>
            <w:r w:rsidR="009B3E31">
              <w:t>physical currency transaction valued at $10,000 or more</w:t>
            </w:r>
            <w:r w:rsidRPr="009E1299">
              <w:t>? </w:t>
            </w:r>
          </w:p>
        </w:tc>
        <w:tc>
          <w:tcPr>
            <w:tcW w:w="5900" w:type="dxa"/>
          </w:tcPr>
          <w:p w14:paraId="036162F3" w14:textId="10D89A0D" w:rsidR="00ED6A85" w:rsidRPr="00ED6A85" w:rsidRDefault="009E1299" w:rsidP="00C038C0">
            <w:pPr>
              <w:spacing w:after="120"/>
            </w:pPr>
            <w:r w:rsidRPr="009E1299">
              <w:t>​​</w:t>
            </w:r>
            <w:r w:rsidRPr="009E1299">
              <w:rPr>
                <w:rFonts w:ascii="Segoe UI Symbol" w:hAnsi="Segoe UI Symbol" w:cs="Segoe UI Symbol"/>
              </w:rPr>
              <w:t>☐</w:t>
            </w:r>
            <w:r w:rsidRPr="009E1299">
              <w:t>​   Yes          ​</w:t>
            </w:r>
            <w:r w:rsidRPr="009E1299">
              <w:rPr>
                <w:rFonts w:ascii="Segoe UI Symbol" w:hAnsi="Segoe UI Symbol" w:cs="Segoe UI Symbol"/>
              </w:rPr>
              <w:t>☐</w:t>
            </w:r>
            <w:r w:rsidRPr="009E1299">
              <w:t>​   No </w:t>
            </w:r>
          </w:p>
        </w:tc>
      </w:tr>
      <w:tr w:rsidR="000E217D" w:rsidRPr="006D71F8" w14:paraId="15563B85" w14:textId="77777777" w:rsidTr="00A03EB8">
        <w:tc>
          <w:tcPr>
            <w:tcW w:w="3114" w:type="dxa"/>
          </w:tcPr>
          <w:p w14:paraId="3F97A791" w14:textId="4AC8C22D" w:rsidR="000E217D" w:rsidRPr="000E217D" w:rsidRDefault="000E217D" w:rsidP="00C038C0">
            <w:pPr>
              <w:spacing w:after="120"/>
            </w:pPr>
            <w:bookmarkStart w:id="1" w:name="_Hlk219997867"/>
            <w:r>
              <w:t>Is info</w:t>
            </w:r>
            <w:r w:rsidRPr="000E217D">
              <w:t xml:space="preserve">rmation </w:t>
            </w:r>
            <w:r w:rsidR="0023244E">
              <w:t xml:space="preserve">leading to the unusual activity </w:t>
            </w:r>
            <w:r w:rsidRPr="000E217D">
              <w:t xml:space="preserve">protected by </w:t>
            </w:r>
            <w:r w:rsidR="009335F4">
              <w:t>l</w:t>
            </w:r>
            <w:r w:rsidRPr="000E217D">
              <w:t>egal professional privilege (LPP)?</w:t>
            </w:r>
            <w:bookmarkEnd w:id="1"/>
          </w:p>
        </w:tc>
        <w:tc>
          <w:tcPr>
            <w:tcW w:w="5900" w:type="dxa"/>
          </w:tcPr>
          <w:p w14:paraId="20429952" w14:textId="77777777" w:rsidR="00F6523E" w:rsidRDefault="00F6523E" w:rsidP="00C038C0">
            <w:pPr>
              <w:spacing w:after="120"/>
            </w:pPr>
            <w:r w:rsidRPr="009E1299">
              <w:t>​​</w:t>
            </w:r>
            <w:r w:rsidRPr="00F6523E">
              <w:rPr>
                <w:rFonts w:ascii="Segoe UI Symbol" w:hAnsi="Segoe UI Symbol" w:cs="Segoe UI Symbol"/>
              </w:rPr>
              <w:t>☐</w:t>
            </w:r>
            <w:r w:rsidRPr="00F6523E">
              <w:t>​   Yes          ​</w:t>
            </w:r>
            <w:r w:rsidRPr="00F6523E">
              <w:rPr>
                <w:rFonts w:ascii="Segoe UI Symbol" w:hAnsi="Segoe UI Symbol" w:cs="Segoe UI Symbol"/>
              </w:rPr>
              <w:t>☐</w:t>
            </w:r>
            <w:r w:rsidRPr="00F6523E">
              <w:t xml:space="preserve">​   No  </w:t>
            </w:r>
          </w:p>
          <w:p w14:paraId="3A8F3434" w14:textId="77777777" w:rsidR="000E217D" w:rsidRDefault="000E217D" w:rsidP="00C038C0">
            <w:pPr>
              <w:spacing w:after="120"/>
            </w:pPr>
            <w:r>
              <w:t xml:space="preserve">If YES, </w:t>
            </w:r>
            <w:r w:rsidRPr="000E217D">
              <w:t>attach relevant information.</w:t>
            </w:r>
          </w:p>
          <w:p w14:paraId="01E57ED5" w14:textId="77777777" w:rsidR="00C038C0" w:rsidRDefault="00C038C0" w:rsidP="00C038C0">
            <w:pPr>
              <w:spacing w:after="120"/>
            </w:pPr>
          </w:p>
          <w:p w14:paraId="38043AF3" w14:textId="373AF09A" w:rsidR="00C038C0" w:rsidRPr="000E217D" w:rsidRDefault="00C038C0" w:rsidP="00C038C0">
            <w:pPr>
              <w:spacing w:after="120"/>
            </w:pPr>
          </w:p>
        </w:tc>
      </w:tr>
      <w:tr w:rsidR="00ED6A85" w:rsidRPr="006D71F8" w14:paraId="5B7BF04E" w14:textId="77777777" w:rsidTr="00A03EB8">
        <w:trPr>
          <w:cnfStyle w:val="000000010000" w:firstRow="0" w:lastRow="0" w:firstColumn="0" w:lastColumn="0" w:oddVBand="0" w:evenVBand="0" w:oddHBand="0" w:evenHBand="1" w:firstRowFirstColumn="0" w:firstRowLastColumn="0" w:lastRowFirstColumn="0" w:lastRowLastColumn="0"/>
        </w:trPr>
        <w:tc>
          <w:tcPr>
            <w:tcW w:w="3114" w:type="dxa"/>
          </w:tcPr>
          <w:p w14:paraId="6B84069A" w14:textId="619282D0" w:rsidR="00094147" w:rsidRDefault="009E1299" w:rsidP="00C038C0">
            <w:pPr>
              <w:spacing w:after="120"/>
            </w:pPr>
            <w:r w:rsidRPr="009E1299">
              <w:lastRenderedPageBreak/>
              <w:t>Any supporting information or documentation available: </w:t>
            </w:r>
            <w:r w:rsidR="00094147" w:rsidRPr="009E1299">
              <w:t xml:space="preserve"> </w:t>
            </w:r>
          </w:p>
          <w:p w14:paraId="708F7F40" w14:textId="03289198" w:rsidR="00ED6A85" w:rsidRPr="00EE5C78" w:rsidRDefault="00094147" w:rsidP="00C038C0">
            <w:pPr>
              <w:spacing w:after="120"/>
              <w:rPr>
                <w:rStyle w:val="Italics"/>
              </w:rPr>
            </w:pPr>
            <w:r w:rsidRPr="00EE5C78">
              <w:rPr>
                <w:rStyle w:val="Italics"/>
              </w:rPr>
              <w:t>For example: identification information, documents or information showing risk indicators, copies or screenshots of unusual instructions, email or correspondence. </w:t>
            </w:r>
          </w:p>
        </w:tc>
        <w:tc>
          <w:tcPr>
            <w:tcW w:w="5900" w:type="dxa"/>
          </w:tcPr>
          <w:p w14:paraId="4C11A1E0" w14:textId="4CB1477E" w:rsidR="00ED6A85" w:rsidRPr="00ED6A85" w:rsidRDefault="00ED6A85" w:rsidP="00C038C0">
            <w:pPr>
              <w:spacing w:after="120"/>
            </w:pPr>
          </w:p>
        </w:tc>
      </w:tr>
    </w:tbl>
    <w:p w14:paraId="0B1DCA60" w14:textId="77777777" w:rsidR="002D2DD0" w:rsidRPr="00696A3C" w:rsidRDefault="002D2DD0" w:rsidP="00696A3C"/>
    <w:sectPr w:rsidR="002D2DD0" w:rsidRPr="00696A3C"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B339" w14:textId="77777777" w:rsidR="006B08FD" w:rsidRPr="002C1BF9" w:rsidRDefault="006B08FD" w:rsidP="004F7300">
      <w:r w:rsidRPr="002C1BF9">
        <w:separator/>
      </w:r>
    </w:p>
  </w:endnote>
  <w:endnote w:type="continuationSeparator" w:id="0">
    <w:p w14:paraId="1F0AC151" w14:textId="77777777" w:rsidR="006B08FD" w:rsidRPr="002C1BF9" w:rsidRDefault="006B08FD"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A2604" w14:textId="5EF738BA" w:rsidR="003C38BF" w:rsidRDefault="00905427">
    <w:pPr>
      <w:spacing w:before="0" w:after="0"/>
    </w:pPr>
    <w:r>
      <w:rPr>
        <w:noProof/>
      </w:rPr>
      <mc:AlternateContent>
        <mc:Choice Requires="wps">
          <w:drawing>
            <wp:anchor distT="0" distB="0" distL="0" distR="0" simplePos="0" relativeHeight="251658244" behindDoc="0" locked="0" layoutInCell="1" allowOverlap="1" wp14:anchorId="4D482E08" wp14:editId="5BB2CA31">
              <wp:simplePos x="635" y="635"/>
              <wp:positionH relativeFrom="page">
                <wp:align>center</wp:align>
              </wp:positionH>
              <wp:positionV relativeFrom="page">
                <wp:align>bottom</wp:align>
              </wp:positionV>
              <wp:extent cx="726440" cy="483870"/>
              <wp:effectExtent l="0" t="0" r="16510" b="0"/>
              <wp:wrapNone/>
              <wp:docPr id="2333643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79A481B" w14:textId="54CD2360"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482E08" id="_x0000_t202" coordsize="21600,21600" o:spt="202" path="m,l,21600r21600,l21600,xe">
              <v:stroke joinstyle="miter"/>
              <v:path gradientshapeok="t" o:connecttype="rect"/>
            </v:shapetype>
            <v:shape id="Text Box 5" o:spid="_x0000_s1028" type="#_x0000_t202" alt="OFFICIAL" style="position:absolute;margin-left:0;margin-top:0;width:57.2pt;height:38.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" filled="f" stroked="f">
              <v:textbox style="mso-fit-shape-to-text:t" inset="0,0,0,15pt">
                <w:txbxContent>
                  <w:p w14:paraId="579A481B" w14:textId="54CD2360"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C038C0" w:rsidRPr="00C038C0" w14:paraId="420D298F" w14:textId="77777777">
      <w:tc>
        <w:tcPr>
          <w:tcW w:w="9026" w:type="dxa"/>
          <w:gridSpan w:val="3"/>
          <w:vAlign w:val="center"/>
          <w:hideMark/>
        </w:tcPr>
        <w:p w14:paraId="7515027B" w14:textId="1EAF5FE6" w:rsidR="00C038C0" w:rsidRPr="00C038C0" w:rsidRDefault="00E84673" w:rsidP="00C038C0">
          <w:pPr>
            <w:spacing w:before="100" w:after="100"/>
            <w:jc w:val="center"/>
            <w:rPr>
              <w:rFonts w:eastAsia="Calibri"/>
              <w:i/>
              <w:iCs/>
              <w:sz w:val="15"/>
              <w:szCs w:val="15"/>
              <w:lang w:eastAsia="en-AU"/>
            </w:rPr>
          </w:pPr>
          <w:r w:rsidRPr="00BD2F86">
            <w:rPr>
              <w:rFonts w:eastAsia="Calibri"/>
              <w:i/>
              <w:iCs/>
              <w:sz w:val="15"/>
              <w:szCs w:val="15"/>
              <w:lang w:eastAsia="en-AU"/>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B7E05">
              <w:rPr>
                <w:rFonts w:eastAsia="Calibri"/>
                <w:i/>
                <w:iCs/>
                <w:sz w:val="15"/>
                <w:szCs w:val="15"/>
                <w:lang w:eastAsia="en-AU"/>
              </w:rPr>
              <w:t>Getting Started webpage</w:t>
            </w:r>
          </w:hyperlink>
          <w:r w:rsidRPr="00BD2F86">
            <w:rPr>
              <w:rFonts w:eastAsia="Calibri"/>
              <w:i/>
              <w:iCs/>
              <w:sz w:val="15"/>
              <w:szCs w:val="15"/>
              <w:lang w:eastAsia="en-AU"/>
            </w:rPr>
            <w:t>.</w:t>
          </w:r>
        </w:p>
      </w:tc>
    </w:tr>
    <w:tr w:rsidR="00C038C0" w:rsidRPr="00C038C0" w14:paraId="6A0D9757" w14:textId="77777777" w:rsidTr="00E425F1">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E003CFA" w14:textId="48FEC4E3" w:rsidR="00C038C0" w:rsidRPr="00C038C0" w:rsidRDefault="00C038C0" w:rsidP="00C038C0">
          <w:pPr>
            <w:tabs>
              <w:tab w:val="left" w:pos="8258"/>
            </w:tabs>
            <w:spacing w:before="0" w:after="0"/>
            <w:rPr>
              <w:rFonts w:eastAsia="Calibri"/>
              <w:lang w:eastAsia="en-AU"/>
            </w:rPr>
          </w:pPr>
        </w:p>
      </w:tc>
      <w:tc>
        <w:tcPr>
          <w:tcW w:w="3009" w:type="dxa"/>
          <w:shd w:val="clear" w:color="auto" w:fill="auto"/>
          <w:hideMark/>
        </w:tcPr>
        <w:p w14:paraId="3A2FF71F" w14:textId="70D40A22" w:rsidR="00C038C0" w:rsidRPr="00C038C0" w:rsidRDefault="00C038C0" w:rsidP="00C038C0">
          <w:pPr>
            <w:tabs>
              <w:tab w:val="left" w:pos="8258"/>
            </w:tabs>
            <w:spacing w:before="0" w:after="0"/>
            <w:jc w:val="center"/>
            <w:rPr>
              <w:rFonts w:eastAsia="Calibri"/>
              <w:lang w:eastAsia="en-AU"/>
            </w:rPr>
          </w:pPr>
          <w:r w:rsidRPr="00C038C0">
            <w:rPr>
              <w:rFonts w:eastAsia="Calibri"/>
              <w:lang w:eastAsia="en-AU"/>
            </w:rPr>
            <w:t>Internal version 1.</w:t>
          </w:r>
          <w:r w:rsidR="003D6EF8">
            <w:rPr>
              <w:rFonts w:eastAsia="Calibri"/>
              <w:lang w:eastAsia="en-AU"/>
            </w:rPr>
            <w:t>1</w:t>
          </w:r>
        </w:p>
      </w:tc>
      <w:tc>
        <w:tcPr>
          <w:tcW w:w="3009" w:type="dxa"/>
          <w:shd w:val="clear" w:color="auto" w:fill="auto"/>
          <w:hideMark/>
        </w:tcPr>
        <w:sdt>
          <w:sdtPr>
            <w:rPr>
              <w:rFonts w:eastAsia="Calibri"/>
              <w:lang w:eastAsia="en-AU"/>
            </w:rPr>
            <w:id w:val="-1705238520"/>
            <w:docPartObj>
              <w:docPartGallery w:val="Page Numbers (Top of Page)"/>
              <w:docPartUnique/>
            </w:docPartObj>
          </w:sdtPr>
          <w:sdtEndPr/>
          <w:sdtContent>
            <w:p w14:paraId="5D2831DB" w14:textId="77777777" w:rsidR="00C038C0" w:rsidRPr="00C038C0" w:rsidRDefault="00C038C0" w:rsidP="00C038C0">
              <w:pPr>
                <w:spacing w:before="0" w:after="0"/>
                <w:jc w:val="right"/>
                <w:rPr>
                  <w:rFonts w:eastAsia="Calibri"/>
                  <w:lang w:eastAsia="en-AU"/>
                </w:rPr>
              </w:pPr>
              <w:r w:rsidRPr="00C038C0">
                <w:rPr>
                  <w:rFonts w:eastAsia="Calibri"/>
                  <w:lang w:eastAsia="en-AU"/>
                </w:rPr>
                <w:t xml:space="preserve">Page </w:t>
              </w:r>
              <w:r w:rsidRPr="00C038C0">
                <w:rPr>
                  <w:rFonts w:eastAsia="Calibri"/>
                  <w:lang w:eastAsia="en-AU"/>
                </w:rPr>
                <w:fldChar w:fldCharType="begin"/>
              </w:r>
              <w:r w:rsidRPr="00C038C0">
                <w:rPr>
                  <w:rFonts w:eastAsia="Calibri"/>
                  <w:lang w:eastAsia="en-AU"/>
                </w:rPr>
                <w:instrText>PAGE</w:instrText>
              </w:r>
              <w:r w:rsidRPr="00C038C0">
                <w:rPr>
                  <w:rFonts w:eastAsia="Calibri"/>
                  <w:lang w:eastAsia="en-AU"/>
                </w:rPr>
                <w:fldChar w:fldCharType="separate"/>
              </w:r>
              <w:r w:rsidRPr="00C038C0">
                <w:rPr>
                  <w:rFonts w:eastAsia="Calibri"/>
                  <w:lang w:eastAsia="en-AU"/>
                </w:rPr>
                <w:t>4</w:t>
              </w:r>
              <w:r w:rsidRPr="00C038C0">
                <w:rPr>
                  <w:rFonts w:eastAsia="Calibri"/>
                  <w:lang w:eastAsia="en-AU"/>
                </w:rPr>
                <w:fldChar w:fldCharType="end"/>
              </w:r>
            </w:p>
          </w:sdtContent>
        </w:sdt>
      </w:tc>
    </w:tr>
  </w:tbl>
  <w:p w14:paraId="3D889F04" w14:textId="5A88EEBA" w:rsidR="003C38BF" w:rsidRPr="003C38BF" w:rsidRDefault="003C38BF" w:rsidP="003C38BF">
    <w:pPr>
      <w:jc w:val="center"/>
    </w:pPr>
  </w:p>
  <w:p w14:paraId="3D4931A6"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A60C" w14:textId="133AA058" w:rsidR="003C38BF" w:rsidRDefault="00905427">
    <w:pPr>
      <w:spacing w:before="0" w:after="0"/>
    </w:pPr>
    <w:r>
      <w:rPr>
        <w:noProof/>
      </w:rPr>
      <mc:AlternateContent>
        <mc:Choice Requires="wps">
          <w:drawing>
            <wp:anchor distT="0" distB="0" distL="0" distR="0" simplePos="0" relativeHeight="251658243" behindDoc="0" locked="0" layoutInCell="1" allowOverlap="1" wp14:anchorId="4B2605FE" wp14:editId="0301BCCF">
              <wp:simplePos x="635" y="635"/>
              <wp:positionH relativeFrom="page">
                <wp:align>center</wp:align>
              </wp:positionH>
              <wp:positionV relativeFrom="page">
                <wp:align>bottom</wp:align>
              </wp:positionV>
              <wp:extent cx="726440" cy="483870"/>
              <wp:effectExtent l="0" t="0" r="16510" b="0"/>
              <wp:wrapNone/>
              <wp:docPr id="162318293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1FB503B9" w14:textId="7E5C974F"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2605FE" id="_x0000_t202" coordsize="21600,21600" o:spt="202" path="m,l,21600r21600,l21600,xe">
              <v:stroke joinstyle="miter"/>
              <v:path gradientshapeok="t" o:connecttype="rect"/>
            </v:shapetype>
            <v:shape id="Text Box 4" o:spid="_x0000_s1030" type="#_x0000_t202" alt="OFFICIAL" style="position:absolute;margin-left:0;margin-top:0;width:57.2pt;height:38.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" filled="f" stroked="f">
              <v:textbox style="mso-fit-shape-to-text:t" inset="0,0,0,15pt">
                <w:txbxContent>
                  <w:p w14:paraId="1FB503B9" w14:textId="7E5C974F"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617BF" w14:textId="77777777" w:rsidR="006B08FD" w:rsidRPr="002C1BF9" w:rsidRDefault="006B08FD" w:rsidP="004F7300">
      <w:r w:rsidRPr="002C1BF9">
        <w:separator/>
      </w:r>
    </w:p>
  </w:footnote>
  <w:footnote w:type="continuationSeparator" w:id="0">
    <w:p w14:paraId="7F929845" w14:textId="77777777" w:rsidR="006B08FD" w:rsidRPr="002C1BF9" w:rsidRDefault="006B08FD"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36614" w14:textId="5C330DED" w:rsidR="003C38BF" w:rsidRDefault="00905427">
    <w:pPr>
      <w:spacing w:before="0" w:after="0"/>
    </w:pPr>
    <w:r>
      <w:rPr>
        <w:noProof/>
      </w:rPr>
      <mc:AlternateContent>
        <mc:Choice Requires="wps">
          <w:drawing>
            <wp:anchor distT="0" distB="0" distL="0" distR="0" simplePos="0" relativeHeight="251658242" behindDoc="0" locked="0" layoutInCell="1" allowOverlap="1" wp14:anchorId="2DAA30A3" wp14:editId="3F78C462">
              <wp:simplePos x="635" y="635"/>
              <wp:positionH relativeFrom="page">
                <wp:align>center</wp:align>
              </wp:positionH>
              <wp:positionV relativeFrom="page">
                <wp:align>top</wp:align>
              </wp:positionV>
              <wp:extent cx="726440" cy="483870"/>
              <wp:effectExtent l="0" t="0" r="16510" b="11430"/>
              <wp:wrapNone/>
              <wp:docPr id="13379752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2F7AA3D6" w14:textId="0EEC2834"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AA30A3" id="_x0000_t202" coordsize="21600,21600" o:spt="202" path="m,l,21600r21600,l21600,xe">
              <v:stroke joinstyle="miter"/>
              <v:path gradientshapeok="t" o:connecttype="rect"/>
            </v:shapetype>
            <v:shape id="Text Box 2" o:spid="_x0000_s1026" type="#_x0000_t202" alt="OFFICIAL" style="position:absolute;margin-left:0;margin-top:0;width:57.2pt;height:38.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" filled="f" stroked="f">
              <v:textbox style="mso-fit-shape-to-text:t" inset="0,15pt,0,0">
                <w:txbxContent>
                  <w:p w14:paraId="2F7AA3D6" w14:textId="0EEC2834"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A648" w14:textId="7CDE2196"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7366E553" wp14:editId="70BB7764">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57D9E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6E553"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2457D9E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2F51F83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CE78A" w14:textId="70F0D410" w:rsidR="003C38BF" w:rsidRDefault="00905427">
    <w:pPr>
      <w:spacing w:before="0" w:after="0"/>
    </w:pPr>
    <w:r>
      <w:rPr>
        <w:noProof/>
      </w:rPr>
      <mc:AlternateContent>
        <mc:Choice Requires="wps">
          <w:drawing>
            <wp:anchor distT="0" distB="0" distL="0" distR="0" simplePos="0" relativeHeight="251658241" behindDoc="0" locked="0" layoutInCell="1" allowOverlap="1" wp14:anchorId="62046DC2" wp14:editId="499E2B26">
              <wp:simplePos x="635" y="635"/>
              <wp:positionH relativeFrom="page">
                <wp:align>center</wp:align>
              </wp:positionH>
              <wp:positionV relativeFrom="page">
                <wp:align>top</wp:align>
              </wp:positionV>
              <wp:extent cx="726440" cy="483870"/>
              <wp:effectExtent l="0" t="0" r="16510" b="11430"/>
              <wp:wrapNone/>
              <wp:docPr id="14047791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83870"/>
                      </a:xfrm>
                      <a:prstGeom prst="rect">
                        <a:avLst/>
                      </a:prstGeom>
                      <a:noFill/>
                      <a:ln>
                        <a:noFill/>
                      </a:ln>
                    </wps:spPr>
                    <wps:txbx>
                      <w:txbxContent>
                        <w:p w14:paraId="579081B5" w14:textId="5DCCD89D"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46DC2" id="_x0000_t202" coordsize="21600,21600" o:spt="202" path="m,l,21600r21600,l21600,xe">
              <v:stroke joinstyle="miter"/>
              <v:path gradientshapeok="t" o:connecttype="rect"/>
            </v:shapetype>
            <v:shape id="Text Box 1" o:spid="_x0000_s1029" type="#_x0000_t202" alt="OFFICIAL" style="position:absolute;margin-left:0;margin-top:0;width:57.2pt;height:38.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" filled="f" stroked="f">
              <v:textbox style="mso-fit-shape-to-text:t" inset="0,15pt,0,0">
                <w:txbxContent>
                  <w:p w14:paraId="579081B5" w14:textId="5DCCD89D" w:rsidR="00905427" w:rsidRPr="00905427" w:rsidRDefault="00905427" w:rsidP="00905427">
                    <w:pPr>
                      <w:spacing w:after="0"/>
                      <w:rPr>
                        <w:rFonts w:ascii="Aptos" w:eastAsia="Aptos" w:hAnsi="Aptos" w:cs="Aptos"/>
                        <w:noProof/>
                        <w:color w:val="FF0000"/>
                        <w:sz w:val="28"/>
                        <w:szCs w:val="28"/>
                      </w:rPr>
                    </w:pPr>
                    <w:r w:rsidRPr="00905427">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A85"/>
    <w:rsid w:val="000002F6"/>
    <w:rsid w:val="00000AD0"/>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9A5"/>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9E4"/>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3324"/>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147"/>
    <w:rsid w:val="0009439E"/>
    <w:rsid w:val="00094799"/>
    <w:rsid w:val="00094F66"/>
    <w:rsid w:val="000956BC"/>
    <w:rsid w:val="00096036"/>
    <w:rsid w:val="000965B3"/>
    <w:rsid w:val="00096A63"/>
    <w:rsid w:val="0009702D"/>
    <w:rsid w:val="00097BF6"/>
    <w:rsid w:val="000A01F4"/>
    <w:rsid w:val="000A0720"/>
    <w:rsid w:val="000A1102"/>
    <w:rsid w:val="000A19D1"/>
    <w:rsid w:val="000A2167"/>
    <w:rsid w:val="000A253F"/>
    <w:rsid w:val="000A25B7"/>
    <w:rsid w:val="000A2800"/>
    <w:rsid w:val="000A3016"/>
    <w:rsid w:val="000A34D9"/>
    <w:rsid w:val="000A45AC"/>
    <w:rsid w:val="000A4E9E"/>
    <w:rsid w:val="000A5654"/>
    <w:rsid w:val="000A595F"/>
    <w:rsid w:val="000B09A5"/>
    <w:rsid w:val="000B0B47"/>
    <w:rsid w:val="000B16FC"/>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787"/>
    <w:rsid w:val="000C4E19"/>
    <w:rsid w:val="000C53E8"/>
    <w:rsid w:val="000C549F"/>
    <w:rsid w:val="000C6612"/>
    <w:rsid w:val="000C7202"/>
    <w:rsid w:val="000D08DB"/>
    <w:rsid w:val="000D1232"/>
    <w:rsid w:val="000D1C14"/>
    <w:rsid w:val="000D3037"/>
    <w:rsid w:val="000D324A"/>
    <w:rsid w:val="000D36A0"/>
    <w:rsid w:val="000D3758"/>
    <w:rsid w:val="000D42F3"/>
    <w:rsid w:val="000D59CA"/>
    <w:rsid w:val="000D5CD9"/>
    <w:rsid w:val="000D6188"/>
    <w:rsid w:val="000D674E"/>
    <w:rsid w:val="000D7215"/>
    <w:rsid w:val="000D743E"/>
    <w:rsid w:val="000D7F10"/>
    <w:rsid w:val="000E2099"/>
    <w:rsid w:val="000E217D"/>
    <w:rsid w:val="000E27BF"/>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2D4"/>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47609"/>
    <w:rsid w:val="0015050B"/>
    <w:rsid w:val="001506AD"/>
    <w:rsid w:val="00151019"/>
    <w:rsid w:val="001516B2"/>
    <w:rsid w:val="001516D6"/>
    <w:rsid w:val="00151D3F"/>
    <w:rsid w:val="001527D6"/>
    <w:rsid w:val="00152A00"/>
    <w:rsid w:val="001533AD"/>
    <w:rsid w:val="00153C86"/>
    <w:rsid w:val="00154B04"/>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AEF"/>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A77F1"/>
    <w:rsid w:val="001B0345"/>
    <w:rsid w:val="001B1140"/>
    <w:rsid w:val="001B174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903"/>
    <w:rsid w:val="001E726D"/>
    <w:rsid w:val="001F1E38"/>
    <w:rsid w:val="001F27D5"/>
    <w:rsid w:val="001F3F24"/>
    <w:rsid w:val="001F41FF"/>
    <w:rsid w:val="001F4C06"/>
    <w:rsid w:val="001F5641"/>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44E"/>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F89"/>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09B1"/>
    <w:rsid w:val="002612A5"/>
    <w:rsid w:val="002613D6"/>
    <w:rsid w:val="0026206C"/>
    <w:rsid w:val="00262E18"/>
    <w:rsid w:val="002637C5"/>
    <w:rsid w:val="002641D2"/>
    <w:rsid w:val="002643A6"/>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0E"/>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0F37"/>
    <w:rsid w:val="002B1176"/>
    <w:rsid w:val="002B127F"/>
    <w:rsid w:val="002B1ED9"/>
    <w:rsid w:val="002B21F2"/>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C7EFE"/>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2D45"/>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A57"/>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2A01"/>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7"/>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6EF8"/>
    <w:rsid w:val="003D730C"/>
    <w:rsid w:val="003D7430"/>
    <w:rsid w:val="003D77D1"/>
    <w:rsid w:val="003D785A"/>
    <w:rsid w:val="003D79C3"/>
    <w:rsid w:val="003D7F15"/>
    <w:rsid w:val="003E0284"/>
    <w:rsid w:val="003E0C9A"/>
    <w:rsid w:val="003E1763"/>
    <w:rsid w:val="003E1C02"/>
    <w:rsid w:val="003E23D6"/>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179"/>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2D6"/>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26"/>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52"/>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A03"/>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3F22"/>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4505"/>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06"/>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3DE3"/>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1A1"/>
    <w:rsid w:val="006444A5"/>
    <w:rsid w:val="00645031"/>
    <w:rsid w:val="00645A4E"/>
    <w:rsid w:val="00645E6C"/>
    <w:rsid w:val="0064623F"/>
    <w:rsid w:val="006462B6"/>
    <w:rsid w:val="006468C6"/>
    <w:rsid w:val="0064723A"/>
    <w:rsid w:val="006475B2"/>
    <w:rsid w:val="00647956"/>
    <w:rsid w:val="006479AD"/>
    <w:rsid w:val="0065125E"/>
    <w:rsid w:val="006515ED"/>
    <w:rsid w:val="006523CF"/>
    <w:rsid w:val="006523DB"/>
    <w:rsid w:val="00652F45"/>
    <w:rsid w:val="006552DA"/>
    <w:rsid w:val="006557F8"/>
    <w:rsid w:val="00656B0C"/>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2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4BD"/>
    <w:rsid w:val="00697A77"/>
    <w:rsid w:val="00697A7D"/>
    <w:rsid w:val="006A045E"/>
    <w:rsid w:val="006A0526"/>
    <w:rsid w:val="006A1308"/>
    <w:rsid w:val="006A14DC"/>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08FD"/>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53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5913"/>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5C5A"/>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3291"/>
    <w:rsid w:val="007B4070"/>
    <w:rsid w:val="007B4FA4"/>
    <w:rsid w:val="007B517F"/>
    <w:rsid w:val="007B52B8"/>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58"/>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78E"/>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39E"/>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5CA7"/>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3EDB"/>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6D46"/>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189"/>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427"/>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5CF"/>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35F4"/>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5BF4"/>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1692"/>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A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E31"/>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2896"/>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299"/>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A01"/>
    <w:rsid w:val="00A05B7F"/>
    <w:rsid w:val="00A05FB7"/>
    <w:rsid w:val="00A0619C"/>
    <w:rsid w:val="00A066BA"/>
    <w:rsid w:val="00A07787"/>
    <w:rsid w:val="00A07EDC"/>
    <w:rsid w:val="00A07F9A"/>
    <w:rsid w:val="00A1028C"/>
    <w:rsid w:val="00A11365"/>
    <w:rsid w:val="00A11F30"/>
    <w:rsid w:val="00A11F68"/>
    <w:rsid w:val="00A12503"/>
    <w:rsid w:val="00A1335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5E29"/>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295"/>
    <w:rsid w:val="00A5652B"/>
    <w:rsid w:val="00A5754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5DF9"/>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698D"/>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54C3"/>
    <w:rsid w:val="00B56777"/>
    <w:rsid w:val="00B571D8"/>
    <w:rsid w:val="00B57B5B"/>
    <w:rsid w:val="00B6055D"/>
    <w:rsid w:val="00B6059D"/>
    <w:rsid w:val="00B612D9"/>
    <w:rsid w:val="00B616B9"/>
    <w:rsid w:val="00B617AE"/>
    <w:rsid w:val="00B61BF6"/>
    <w:rsid w:val="00B636F0"/>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3F9"/>
    <w:rsid w:val="00B77689"/>
    <w:rsid w:val="00B8006F"/>
    <w:rsid w:val="00B801AC"/>
    <w:rsid w:val="00B80502"/>
    <w:rsid w:val="00B807A6"/>
    <w:rsid w:val="00B81A6D"/>
    <w:rsid w:val="00B81B72"/>
    <w:rsid w:val="00B81BFB"/>
    <w:rsid w:val="00B81C18"/>
    <w:rsid w:val="00B825C5"/>
    <w:rsid w:val="00B8273C"/>
    <w:rsid w:val="00B82C10"/>
    <w:rsid w:val="00B83484"/>
    <w:rsid w:val="00B846F2"/>
    <w:rsid w:val="00B84748"/>
    <w:rsid w:val="00B848A5"/>
    <w:rsid w:val="00B84DDD"/>
    <w:rsid w:val="00B85DB4"/>
    <w:rsid w:val="00B85E2B"/>
    <w:rsid w:val="00B865EA"/>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0E6F"/>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0C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4F92"/>
    <w:rsid w:val="00BF645D"/>
    <w:rsid w:val="00BF6733"/>
    <w:rsid w:val="00BF753B"/>
    <w:rsid w:val="00C01054"/>
    <w:rsid w:val="00C01DC7"/>
    <w:rsid w:val="00C01E7A"/>
    <w:rsid w:val="00C01E7B"/>
    <w:rsid w:val="00C01EEC"/>
    <w:rsid w:val="00C02A85"/>
    <w:rsid w:val="00C034F6"/>
    <w:rsid w:val="00C03553"/>
    <w:rsid w:val="00C038C0"/>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40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128"/>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37CB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4D8E"/>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061"/>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415"/>
    <w:rsid w:val="00DB1583"/>
    <w:rsid w:val="00DB1A35"/>
    <w:rsid w:val="00DB1EA4"/>
    <w:rsid w:val="00DB1FF0"/>
    <w:rsid w:val="00DB326E"/>
    <w:rsid w:val="00DB3C2D"/>
    <w:rsid w:val="00DB40A8"/>
    <w:rsid w:val="00DB4AF9"/>
    <w:rsid w:val="00DB4D8F"/>
    <w:rsid w:val="00DB504F"/>
    <w:rsid w:val="00DB59DD"/>
    <w:rsid w:val="00DB5E51"/>
    <w:rsid w:val="00DB7037"/>
    <w:rsid w:val="00DB703C"/>
    <w:rsid w:val="00DB787F"/>
    <w:rsid w:val="00DB7E11"/>
    <w:rsid w:val="00DC0013"/>
    <w:rsid w:val="00DC02D4"/>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232"/>
    <w:rsid w:val="00E233D7"/>
    <w:rsid w:val="00E24142"/>
    <w:rsid w:val="00E24341"/>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5F1"/>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67736"/>
    <w:rsid w:val="00E7196F"/>
    <w:rsid w:val="00E71E10"/>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673"/>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6A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6CB"/>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C6B01"/>
    <w:rsid w:val="00ED07FB"/>
    <w:rsid w:val="00ED0D67"/>
    <w:rsid w:val="00ED1500"/>
    <w:rsid w:val="00ED1E81"/>
    <w:rsid w:val="00ED1E8A"/>
    <w:rsid w:val="00ED21DC"/>
    <w:rsid w:val="00ED2A8A"/>
    <w:rsid w:val="00ED3086"/>
    <w:rsid w:val="00ED351E"/>
    <w:rsid w:val="00ED4E79"/>
    <w:rsid w:val="00ED5FBC"/>
    <w:rsid w:val="00ED601B"/>
    <w:rsid w:val="00ED6A85"/>
    <w:rsid w:val="00ED7490"/>
    <w:rsid w:val="00EE0241"/>
    <w:rsid w:val="00EE23ED"/>
    <w:rsid w:val="00EE2575"/>
    <w:rsid w:val="00EE28A6"/>
    <w:rsid w:val="00EE3C44"/>
    <w:rsid w:val="00EE5C78"/>
    <w:rsid w:val="00EE5CD9"/>
    <w:rsid w:val="00EE5E69"/>
    <w:rsid w:val="00EE64C1"/>
    <w:rsid w:val="00EE6D46"/>
    <w:rsid w:val="00EE7250"/>
    <w:rsid w:val="00EE784F"/>
    <w:rsid w:val="00EE793D"/>
    <w:rsid w:val="00EF065B"/>
    <w:rsid w:val="00EF2082"/>
    <w:rsid w:val="00EF23A0"/>
    <w:rsid w:val="00EF3757"/>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28BE"/>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2F97"/>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87C"/>
    <w:rsid w:val="00F42E51"/>
    <w:rsid w:val="00F42FBC"/>
    <w:rsid w:val="00F43321"/>
    <w:rsid w:val="00F43411"/>
    <w:rsid w:val="00F436CE"/>
    <w:rsid w:val="00F43D51"/>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4F6A"/>
    <w:rsid w:val="00F65172"/>
    <w:rsid w:val="00F6523E"/>
    <w:rsid w:val="00F652DF"/>
    <w:rsid w:val="00F656F5"/>
    <w:rsid w:val="00F662E1"/>
    <w:rsid w:val="00F66AB0"/>
    <w:rsid w:val="00F66C44"/>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85F"/>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9D8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1"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9C2896"/>
    <w:pPr>
      <w:spacing w:before="120" w:after="240" w:line="240" w:lineRule="auto"/>
    </w:pPr>
    <w:rPr>
      <w:rFonts w:ascii="Calibri" w:hAnsi="Calibri"/>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before="100"/>
      <w:ind w:left="57"/>
      <w:outlineLvl w:val="1"/>
    </w:pPr>
    <w:rPr>
      <w:rFonts w:eastAsia="Times New Roman" w:cs="Calibri"/>
      <w:color w:val="1F4D78"/>
      <w:sz w:val="44"/>
      <w:szCs w:val="40"/>
      <w:lang w:eastAsia="en-AU"/>
    </w:rPr>
  </w:style>
  <w:style w:type="paragraph" w:styleId="Heading3">
    <w:name w:val="heading 3"/>
    <w:aliases w:val="H3"/>
    <w:basedOn w:val="Normal"/>
    <w:next w:val="Normal"/>
    <w:link w:val="Heading3Char"/>
    <w:uiPriority w:val="1"/>
    <w:unhideWhenUsed/>
    <w:qFormat/>
    <w:rsid w:val="00E31DFE"/>
    <w:pPr>
      <w:spacing w:before="360"/>
      <w:ind w:left="57"/>
      <w:contextualSpacing/>
      <w:outlineLvl w:val="2"/>
    </w:pPr>
    <w:rPr>
      <w:rFonts w:eastAsia="Times New Roman" w:cs="Calibri"/>
      <w:b/>
      <w:color w:val="1F4D78"/>
      <w:sz w:val="32"/>
      <w:szCs w:val="40"/>
      <w:lang w:eastAsia="en-AU"/>
    </w:rPr>
  </w:style>
  <w:style w:type="paragraph" w:styleId="Heading4">
    <w:name w:val="heading 4"/>
    <w:basedOn w:val="Normal"/>
    <w:next w:val="Normal"/>
    <w:link w:val="Heading4Char"/>
    <w:uiPriority w:val="9"/>
    <w:unhideWhenUsed/>
    <w:qFormat/>
    <w:rsid w:val="00732858"/>
    <w:pPr>
      <w:spacing w:before="240" w:after="100"/>
      <w:ind w:left="57"/>
      <w:outlineLvl w:val="3"/>
    </w:pPr>
    <w:rPr>
      <w:rFonts w:eastAsia="Calibri" w:cs="Times New Roman"/>
      <w:b/>
      <w:bCs/>
      <w:color w:val="262626"/>
      <w:sz w:val="24"/>
      <w:szCs w:val="26"/>
      <w:lang w:eastAsia="en-AU"/>
    </w:rPr>
  </w:style>
  <w:style w:type="paragraph" w:styleId="Heading5">
    <w:name w:val="heading 5"/>
    <w:basedOn w:val="Normal"/>
    <w:next w:val="Normal"/>
    <w:link w:val="Heading5Char"/>
    <w:uiPriority w:val="9"/>
    <w:unhideWhenUsed/>
    <w:qFormat/>
    <w:locked/>
    <w:rsid w:val="00732858"/>
    <w:pPr>
      <w:spacing w:before="80" w:after="40"/>
      <w:ind w:left="57"/>
      <w:outlineLvl w:val="4"/>
    </w:pPr>
    <w:rPr>
      <w:rFonts w:eastAsiaTheme="majorEastAsia" w:cstheme="majorBidi"/>
      <w:color w:val="003050" w:themeColor="accent1" w:themeShade="BF"/>
      <w:kern w:val="2"/>
      <w:lang w:eastAsia="en-AU"/>
      <w14:ligatures w14:val="standardContextual"/>
    </w:rPr>
  </w:style>
  <w:style w:type="paragraph" w:styleId="Heading6">
    <w:name w:val="heading 6"/>
    <w:basedOn w:val="Normal"/>
    <w:next w:val="Normal"/>
    <w:link w:val="Heading6Char"/>
    <w:uiPriority w:val="9"/>
    <w:unhideWhenUsed/>
    <w:qFormat/>
    <w:locked/>
    <w:rsid w:val="00732858"/>
    <w:pPr>
      <w:spacing w:before="40" w:after="0"/>
      <w:ind w:left="57"/>
      <w:outlineLvl w:val="5"/>
    </w:pPr>
    <w:rPr>
      <w:rFonts w:eastAsiaTheme="majorEastAsia" w:cstheme="majorBidi"/>
      <w:i/>
      <w:iCs/>
      <w:color w:val="595959" w:themeColor="text1" w:themeTint="A6"/>
      <w:kern w:val="2"/>
      <w:lang w:eastAsia="en-AU"/>
      <w14:ligatures w14:val="standardContextual"/>
    </w:rPr>
  </w:style>
  <w:style w:type="paragraph" w:styleId="Heading7">
    <w:name w:val="heading 7"/>
    <w:basedOn w:val="Normal"/>
    <w:next w:val="Normal"/>
    <w:link w:val="Heading7Char"/>
    <w:uiPriority w:val="9"/>
    <w:semiHidden/>
    <w:unhideWhenUsed/>
    <w:qFormat/>
    <w:locked/>
    <w:rsid w:val="00732858"/>
    <w:pPr>
      <w:spacing w:before="40" w:after="0"/>
      <w:ind w:left="57"/>
      <w:outlineLvl w:val="6"/>
    </w:pPr>
    <w:rPr>
      <w:rFonts w:eastAsiaTheme="majorEastAsia" w:cstheme="majorBidi"/>
      <w:color w:val="595959" w:themeColor="text1" w:themeTint="A6"/>
      <w:kern w:val="2"/>
      <w:lang w:eastAsia="en-AU"/>
      <w14:ligatures w14:val="standardContextual"/>
    </w:rPr>
  </w:style>
  <w:style w:type="paragraph" w:styleId="Heading8">
    <w:name w:val="heading 8"/>
    <w:basedOn w:val="Normal"/>
    <w:next w:val="Normal"/>
    <w:link w:val="Heading8Char"/>
    <w:uiPriority w:val="9"/>
    <w:semiHidden/>
    <w:unhideWhenUsed/>
    <w:qFormat/>
    <w:locked/>
    <w:rsid w:val="00732858"/>
    <w:pPr>
      <w:spacing w:before="100" w:after="0"/>
      <w:ind w:left="57"/>
      <w:outlineLvl w:val="7"/>
    </w:pPr>
    <w:rPr>
      <w:rFonts w:eastAsiaTheme="majorEastAsia" w:cstheme="majorBidi"/>
      <w:i/>
      <w:iCs/>
      <w:color w:val="272727" w:themeColor="text1" w:themeTint="D8"/>
      <w:kern w:val="2"/>
      <w:lang w:eastAsia="en-AU"/>
      <w14:ligatures w14:val="standardContextual"/>
    </w:rPr>
  </w:style>
  <w:style w:type="paragraph" w:styleId="Heading9">
    <w:name w:val="heading 9"/>
    <w:basedOn w:val="Normal"/>
    <w:next w:val="Normal"/>
    <w:link w:val="Heading9Char"/>
    <w:uiPriority w:val="9"/>
    <w:semiHidden/>
    <w:unhideWhenUsed/>
    <w:qFormat/>
    <w:locked/>
    <w:rsid w:val="00732858"/>
    <w:pPr>
      <w:spacing w:before="100" w:after="0"/>
      <w:ind w:left="57"/>
      <w:outlineLvl w:val="8"/>
    </w:pPr>
    <w:rPr>
      <w:rFonts w:eastAsiaTheme="majorEastAsia" w:cstheme="majorBidi"/>
      <w:color w:val="272727" w:themeColor="text1" w:themeTint="D8"/>
      <w:kern w:val="2"/>
      <w:lang w:eastAsia="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pPr>
      <w:spacing w:before="100" w:after="100"/>
      <w:ind w:left="57"/>
    </w:pPr>
    <w:rPr>
      <w:rFonts w:ascii="Segoe UI" w:eastAsia="Calibri" w:hAnsi="Segoe UI" w:cs="Segoe UI"/>
      <w:kern w:val="2"/>
      <w:sz w:val="18"/>
      <w:szCs w:val="18"/>
      <w:lang w:eastAsia="en-AU"/>
      <w14:ligatures w14:val="standardContextual"/>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aliases w:val="H3 Char"/>
    <w:basedOn w:val="DefaultParagraphFont"/>
    <w:link w:val="Heading3"/>
    <w:uiPriority w:val="1"/>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before="100" w:after="0"/>
      <w:ind w:left="57"/>
    </w:pPr>
    <w:rPr>
      <w:rFonts w:eastAsia="Calibri" w:cs="Times New Roman"/>
      <w:kern w:val="2"/>
      <w:lang w:eastAsia="en-AU"/>
      <w14:ligatures w14:val="standardContextual"/>
    </w:r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spacing w:before="100" w:after="100"/>
      <w:ind w:left="470" w:hanging="357"/>
    </w:pPr>
    <w:rPr>
      <w:rFonts w:eastAsia="Calibri" w:cs="Times New Roman"/>
      <w:kern w:val="2"/>
      <w:lang w:eastAsia="en-AU"/>
      <w14:ligatures w14:val="standardContextual"/>
    </w:r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pPr>
      <w:spacing w:before="100" w:after="100"/>
      <w:ind w:left="57"/>
    </w:pPr>
    <w:rPr>
      <w:rFonts w:eastAsia="Calibri" w:cs="Times New Roman"/>
      <w:kern w:val="2"/>
      <w:szCs w:val="20"/>
      <w:lang w:eastAsia="en-AU"/>
      <w14:ligatures w14:val="standardContextual"/>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spacing w:before="100" w:after="100"/>
    </w:pPr>
    <w:rPr>
      <w:rFonts w:eastAsia="Calibri" w:cs="Times New Roman"/>
      <w:kern w:val="2"/>
      <w:lang w:eastAsia="en-AU"/>
      <w14:ligatures w14:val="standardContextual"/>
    </w:rPr>
  </w:style>
  <w:style w:type="paragraph" w:customStyle="1" w:styleId="Bulletlist">
    <w:name w:val="Bullet list"/>
    <w:basedOn w:val="Normal"/>
    <w:link w:val="BulletlistChar"/>
    <w:qFormat/>
    <w:rsid w:val="004F7300"/>
    <w:pPr>
      <w:numPr>
        <w:numId w:val="24"/>
      </w:numPr>
      <w:spacing w:before="100" w:after="100"/>
      <w:contextualSpacing/>
    </w:pPr>
    <w:rPr>
      <w:rFonts w:eastAsia="Calibri" w:cs="Times New Roman"/>
      <w:kern w:val="2"/>
      <w:lang w:eastAsia="en-AU"/>
      <w14:ligatures w14:val="standardContextual"/>
    </w:r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cs="Times New Roman"/>
      <w:kern w:val="2"/>
      <w:lang w:val="en-US" w:eastAsia="en-AU"/>
      <w14:ligatures w14:val="standardContextual"/>
    </w:rPr>
  </w:style>
  <w:style w:type="paragraph" w:styleId="Title">
    <w:name w:val="Title"/>
    <w:basedOn w:val="Normal"/>
    <w:next w:val="Normal"/>
    <w:link w:val="TitleChar"/>
    <w:uiPriority w:val="10"/>
    <w:qFormat/>
    <w:locked/>
    <w:rsid w:val="00732858"/>
    <w:pPr>
      <w:spacing w:before="100" w:after="80"/>
      <w:ind w:left="57"/>
    </w:pPr>
    <w:rPr>
      <w:rFonts w:asciiTheme="majorHAnsi" w:eastAsiaTheme="majorEastAsia" w:hAnsiTheme="majorHAnsi" w:cstheme="majorBidi"/>
      <w:spacing w:val="-10"/>
      <w:kern w:val="28"/>
      <w:sz w:val="56"/>
      <w:szCs w:val="56"/>
      <w:lang w:eastAsia="en-AU"/>
      <w14:ligatures w14:val="standardContextual"/>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ind w:left="57"/>
    </w:pPr>
    <w:rPr>
      <w:rFonts w:eastAsia="Calibri" w:cs="Times New Roman"/>
      <w:b/>
      <w:bCs/>
      <w:lang w:eastAsia="en-AU"/>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spacing w:before="100" w:after="100"/>
      <w:ind w:left="57"/>
    </w:pPr>
    <w:rPr>
      <w:rFonts w:eastAsiaTheme="majorEastAsia" w:cstheme="majorBidi"/>
      <w:color w:val="595959" w:themeColor="text1" w:themeTint="A6"/>
      <w:spacing w:val="15"/>
      <w:kern w:val="2"/>
      <w:sz w:val="28"/>
      <w:szCs w:val="28"/>
      <w:lang w:eastAsia="en-AU"/>
      <w14:ligatures w14:val="standardContextual"/>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after="100"/>
      <w:ind w:left="57"/>
      <w:jc w:val="center"/>
    </w:pPr>
    <w:rPr>
      <w:rFonts w:eastAsia="Calibri" w:cs="Times New Roman"/>
      <w:i/>
      <w:iCs/>
      <w:color w:val="404040" w:themeColor="text1" w:themeTint="BF"/>
      <w:kern w:val="2"/>
      <w:lang w:eastAsia="en-AU"/>
      <w14:ligatures w14:val="standardContextual"/>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rFonts w:eastAsia="Calibri" w:cs="Times New Roman"/>
      <w:i/>
      <w:iCs/>
      <w:color w:val="003050" w:themeColor="accent1" w:themeShade="BF"/>
      <w:kern w:val="2"/>
      <w:lang w:eastAsia="en-AU"/>
      <w14:ligatures w14:val="standardContextual"/>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after="100" w:line="278" w:lineRule="auto"/>
      <w:ind w:left="240"/>
    </w:pPr>
    <w:rPr>
      <w:rFonts w:eastAsia="Calibri" w:cs="Times New Roman"/>
      <w:kern w:val="2"/>
      <w:szCs w:val="24"/>
      <w:lang w:eastAsia="en-AU"/>
      <w14:ligatures w14:val="standardContextual"/>
    </w:rPr>
  </w:style>
  <w:style w:type="paragraph" w:styleId="EndnoteText">
    <w:name w:val="endnote text"/>
    <w:basedOn w:val="Normal"/>
    <w:link w:val="EndnoteTextChar"/>
    <w:uiPriority w:val="99"/>
    <w:semiHidden/>
    <w:unhideWhenUsed/>
    <w:locked/>
    <w:rsid w:val="00586B7E"/>
    <w:pPr>
      <w:spacing w:before="0" w:after="0"/>
      <w:ind w:left="57"/>
    </w:pPr>
    <w:rPr>
      <w:rFonts w:eastAsia="Calibri" w:cs="Times New Roman"/>
      <w:kern w:val="2"/>
      <w:szCs w:val="20"/>
      <w:lang w:eastAsia="en-AU"/>
      <w14:ligatures w14:val="standardContextual"/>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100" w:beforeAutospacing="1" w:after="100" w:afterAutospacing="1"/>
      <w:ind w:left="57"/>
    </w:pPr>
    <w:rPr>
      <w:rFonts w:ascii="Times New Roman" w:eastAsiaTheme="minorEastAsia" w:hAnsi="Times New Roman" w:cs="Times New Roman"/>
      <w:kern w:val="2"/>
      <w:sz w:val="24"/>
      <w:szCs w:val="24"/>
      <w:lang w:eastAsia="en-AU"/>
      <w14:ligatures w14:val="standardContextual"/>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pPr>
      <w:spacing w:before="100" w:after="100"/>
      <w:ind w:left="57"/>
    </w:pPr>
    <w:rPr>
      <w:rFonts w:eastAsia="Calibri" w:cs="Times New Roman"/>
      <w:b/>
      <w:bCs/>
      <w:kern w:val="2"/>
      <w:szCs w:val="24"/>
      <w:lang w:eastAsia="en-AU"/>
      <w14:ligatures w14:val="standardContextual"/>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spacing w:before="100" w:after="100"/>
      <w:ind w:left="57"/>
    </w:pPr>
    <w:rPr>
      <w:rFonts w:eastAsia="Calibri" w:cs="Times New Roman"/>
      <w:kern w:val="2"/>
      <w:lang w:eastAsia="en-AU"/>
      <w14:ligatures w14:val="standardContextual"/>
    </w:rPr>
  </w:style>
  <w:style w:type="paragraph" w:styleId="TOC3">
    <w:name w:val="toc 3"/>
    <w:basedOn w:val="Normal"/>
    <w:next w:val="Normal"/>
    <w:autoRedefine/>
    <w:uiPriority w:val="39"/>
    <w:unhideWhenUsed/>
    <w:locked/>
    <w:rsid w:val="00586B7E"/>
    <w:pPr>
      <w:tabs>
        <w:tab w:val="left" w:pos="1440"/>
        <w:tab w:val="right" w:leader="dot" w:pos="9016"/>
      </w:tabs>
      <w:spacing w:before="100" w:after="100"/>
      <w:ind w:left="720"/>
    </w:pPr>
    <w:rPr>
      <w:rFonts w:eastAsia="Calibri" w:cs="Times New Roman"/>
      <w:kern w:val="2"/>
      <w:lang w:eastAsia="en-AU"/>
      <w14:ligatures w14:val="standardContextual"/>
    </w:r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after="100" w:line="800" w:lineRule="exact"/>
      <w:ind w:left="57"/>
    </w:pPr>
    <w:rPr>
      <w:rFonts w:asciiTheme="majorHAnsi" w:eastAsia="Times New Roman" w:hAnsiTheme="majorHAnsi" w:cstheme="majorHAnsi"/>
      <w:bCs/>
      <w:color w:val="00416B" w:themeColor="accent1"/>
      <w:kern w:val="28"/>
      <w:sz w:val="72"/>
      <w:szCs w:val="32"/>
      <w:lang w:eastAsia="en-AU"/>
      <w14:ligatures w14:val="standardContextual"/>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after="100" w:line="240" w:lineRule="atLeast"/>
      <w:ind w:left="1152" w:right="1152"/>
    </w:pPr>
    <w:rPr>
      <w:rFonts w:eastAsiaTheme="minorEastAsia" w:cs="Times New Roman"/>
      <w:i/>
      <w:iCs/>
      <w:color w:val="00416B" w:themeColor="accent1"/>
      <w:kern w:val="2"/>
      <w:sz w:val="18"/>
      <w:szCs w:val="18"/>
      <w:lang w:eastAsia="en-AU"/>
      <w14:ligatures w14:val="standardContextual"/>
    </w:rPr>
  </w:style>
  <w:style w:type="paragraph" w:styleId="BodyText2">
    <w:name w:val="Body Text 2"/>
    <w:basedOn w:val="Normal"/>
    <w:link w:val="BodyText2Char"/>
    <w:semiHidden/>
    <w:locked/>
    <w:rsid w:val="004F7300"/>
    <w:pPr>
      <w:spacing w:before="0" w:after="100" w:line="240" w:lineRule="atLeast"/>
      <w:ind w:left="567"/>
    </w:pPr>
    <w:rPr>
      <w:rFonts w:eastAsia="Times New Roman" w:cs="Times New Roman"/>
      <w:kern w:val="2"/>
      <w:sz w:val="18"/>
      <w:szCs w:val="18"/>
      <w:lang w:eastAsia="en-AU"/>
      <w14:ligatures w14:val="standardContextual"/>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after="100" w:line="240" w:lineRule="atLeast"/>
      <w:ind w:left="1134"/>
    </w:pPr>
    <w:rPr>
      <w:rFonts w:eastAsia="Times New Roman" w:cs="Times New Roman"/>
      <w:kern w:val="2"/>
      <w:sz w:val="18"/>
      <w:szCs w:val="16"/>
      <w:lang w:eastAsia="en-AU"/>
      <w14:ligatures w14:val="standardContextual"/>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after="100" w:line="240" w:lineRule="atLeast"/>
      <w:ind w:left="57" w:firstLine="360"/>
    </w:pPr>
    <w:rPr>
      <w:rFonts w:eastAsia="Times New Roman" w:cs="Times New Roman"/>
      <w:kern w:val="2"/>
      <w:sz w:val="18"/>
      <w:szCs w:val="18"/>
      <w:lang w:val="en-US" w:eastAsia="en-AU"/>
      <w14:ligatures w14:val="standardContextual"/>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after="100" w:line="240" w:lineRule="atLeast"/>
      <w:ind w:left="283"/>
    </w:pPr>
    <w:rPr>
      <w:rFonts w:eastAsia="Times New Roman" w:cs="Times New Roman"/>
      <w:kern w:val="2"/>
      <w:sz w:val="18"/>
      <w:szCs w:val="18"/>
      <w:lang w:eastAsia="en-AU"/>
      <w14:ligatures w14:val="standardContextual"/>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after="100" w:line="480" w:lineRule="auto"/>
      <w:ind w:left="283"/>
    </w:pPr>
    <w:rPr>
      <w:rFonts w:eastAsia="Times New Roman" w:cs="Times New Roman"/>
      <w:kern w:val="2"/>
      <w:sz w:val="18"/>
      <w:szCs w:val="18"/>
      <w:lang w:eastAsia="en-AU"/>
      <w14:ligatures w14:val="standardContextual"/>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after="100" w:line="240" w:lineRule="atLeast"/>
      <w:ind w:left="283"/>
    </w:pPr>
    <w:rPr>
      <w:rFonts w:eastAsia="Times New Roman" w:cs="Times New Roman"/>
      <w:kern w:val="2"/>
      <w:sz w:val="18"/>
      <w:szCs w:val="16"/>
      <w:lang w:eastAsia="en-AU"/>
      <w14:ligatures w14:val="standardContextual"/>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ind w:left="57"/>
    </w:pPr>
    <w:rPr>
      <w:rFonts w:eastAsia="Times New Roman" w:cs="Times New Roman"/>
      <w:i/>
      <w:iCs/>
      <w:color w:val="4B5C70" w:themeColor="text2"/>
      <w:kern w:val="2"/>
      <w:sz w:val="18"/>
      <w:szCs w:val="18"/>
      <w:lang w:eastAsia="en-AU"/>
      <w14:ligatures w14:val="standardContextual"/>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after="100" w:line="240" w:lineRule="atLeast"/>
      <w:ind w:left="57"/>
    </w:pPr>
    <w:rPr>
      <w:rFonts w:eastAsia="Times New Roman" w:cs="Times New Roman"/>
      <w:kern w:val="2"/>
      <w:sz w:val="16"/>
      <w:szCs w:val="18"/>
      <w:lang w:eastAsia="en-AU"/>
      <w14:ligatures w14:val="standardContextual"/>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ind w:left="57"/>
    </w:pPr>
    <w:rPr>
      <w:rFonts w:ascii="Segoe UI" w:eastAsia="Times New Roman" w:hAnsi="Segoe UI" w:cs="Segoe UI"/>
      <w:kern w:val="2"/>
      <w:sz w:val="16"/>
      <w:szCs w:val="16"/>
      <w:lang w:eastAsia="en-AU"/>
      <w14:ligatures w14:val="standardContextual"/>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kern w:val="2"/>
      <w:sz w:val="24"/>
      <w:szCs w:val="24"/>
      <w:lang w:eastAsia="en-AU"/>
      <w14:ligatures w14:val="standardContextual"/>
    </w:rPr>
  </w:style>
  <w:style w:type="paragraph" w:styleId="EnvelopeReturn">
    <w:name w:val="envelope return"/>
    <w:basedOn w:val="Normal"/>
    <w:semiHidden/>
    <w:unhideWhenUsed/>
    <w:locked/>
    <w:rsid w:val="00586B7E"/>
    <w:pPr>
      <w:spacing w:before="0" w:after="0"/>
      <w:ind w:left="57"/>
    </w:pPr>
    <w:rPr>
      <w:rFonts w:asciiTheme="majorHAnsi" w:eastAsiaTheme="majorEastAsia" w:hAnsiTheme="majorHAnsi" w:cstheme="majorBidi"/>
      <w:kern w:val="2"/>
      <w:szCs w:val="18"/>
      <w:lang w:eastAsia="en-AU"/>
      <w14:ligatures w14:val="standardContextual"/>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ind w:left="57"/>
    </w:pPr>
    <w:rPr>
      <w:rFonts w:eastAsia="Times New Roman" w:cs="Times New Roman"/>
      <w:i/>
      <w:iCs/>
      <w:kern w:val="2"/>
      <w:sz w:val="18"/>
      <w:szCs w:val="18"/>
      <w:lang w:eastAsia="en-AU"/>
      <w14:ligatures w14:val="standardContextual"/>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ind w:left="57"/>
    </w:pPr>
    <w:rPr>
      <w:rFonts w:ascii="Consolas" w:eastAsia="Times New Roman" w:hAnsi="Consolas" w:cs="Times New Roman"/>
      <w:kern w:val="2"/>
      <w:szCs w:val="18"/>
      <w:lang w:eastAsia="en-AU"/>
      <w14:ligatures w14:val="standardContextual"/>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cs="Times New Roman"/>
      <w:kern w:val="2"/>
      <w:sz w:val="18"/>
      <w:szCs w:val="18"/>
      <w:lang w:eastAsia="en-AU"/>
      <w14:ligatures w14:val="standardContextual"/>
    </w:rPr>
  </w:style>
  <w:style w:type="paragraph" w:styleId="Index2">
    <w:name w:val="index 2"/>
    <w:basedOn w:val="Normal"/>
    <w:next w:val="Normal"/>
    <w:autoRedefine/>
    <w:semiHidden/>
    <w:unhideWhenUsed/>
    <w:locked/>
    <w:rsid w:val="00586B7E"/>
    <w:pPr>
      <w:spacing w:before="0" w:after="0"/>
      <w:ind w:left="360" w:hanging="180"/>
    </w:pPr>
    <w:rPr>
      <w:rFonts w:eastAsia="Times New Roman" w:cs="Times New Roman"/>
      <w:kern w:val="2"/>
      <w:sz w:val="18"/>
      <w:szCs w:val="18"/>
      <w:lang w:eastAsia="en-AU"/>
      <w14:ligatures w14:val="standardContextual"/>
    </w:rPr>
  </w:style>
  <w:style w:type="paragraph" w:styleId="Index3">
    <w:name w:val="index 3"/>
    <w:basedOn w:val="Normal"/>
    <w:next w:val="Normal"/>
    <w:autoRedefine/>
    <w:semiHidden/>
    <w:unhideWhenUsed/>
    <w:locked/>
    <w:rsid w:val="00586B7E"/>
    <w:pPr>
      <w:spacing w:before="0" w:after="0"/>
      <w:ind w:left="540" w:hanging="180"/>
    </w:pPr>
    <w:rPr>
      <w:rFonts w:eastAsia="Times New Roman" w:cs="Times New Roman"/>
      <w:kern w:val="2"/>
      <w:sz w:val="18"/>
      <w:szCs w:val="18"/>
      <w:lang w:eastAsia="en-AU"/>
      <w14:ligatures w14:val="standardContextual"/>
    </w:rPr>
  </w:style>
  <w:style w:type="paragraph" w:styleId="Index4">
    <w:name w:val="index 4"/>
    <w:basedOn w:val="Normal"/>
    <w:next w:val="Normal"/>
    <w:autoRedefine/>
    <w:semiHidden/>
    <w:unhideWhenUsed/>
    <w:locked/>
    <w:rsid w:val="00586B7E"/>
    <w:pPr>
      <w:spacing w:before="0" w:after="0"/>
      <w:ind w:left="720" w:hanging="180"/>
    </w:pPr>
    <w:rPr>
      <w:rFonts w:eastAsia="Times New Roman" w:cs="Times New Roman"/>
      <w:kern w:val="2"/>
      <w:sz w:val="18"/>
      <w:szCs w:val="18"/>
      <w:lang w:eastAsia="en-AU"/>
      <w14:ligatures w14:val="standardContextual"/>
    </w:rPr>
  </w:style>
  <w:style w:type="paragraph" w:styleId="Index5">
    <w:name w:val="index 5"/>
    <w:basedOn w:val="Normal"/>
    <w:next w:val="Normal"/>
    <w:autoRedefine/>
    <w:semiHidden/>
    <w:unhideWhenUsed/>
    <w:locked/>
    <w:rsid w:val="00586B7E"/>
    <w:pPr>
      <w:spacing w:before="0" w:after="0"/>
      <w:ind w:left="900" w:hanging="180"/>
    </w:pPr>
    <w:rPr>
      <w:rFonts w:eastAsia="Times New Roman" w:cs="Times New Roman"/>
      <w:kern w:val="2"/>
      <w:sz w:val="18"/>
      <w:szCs w:val="18"/>
      <w:lang w:eastAsia="en-AU"/>
      <w14:ligatures w14:val="standardContextual"/>
    </w:rPr>
  </w:style>
  <w:style w:type="paragraph" w:styleId="Index6">
    <w:name w:val="index 6"/>
    <w:basedOn w:val="Normal"/>
    <w:next w:val="Normal"/>
    <w:autoRedefine/>
    <w:semiHidden/>
    <w:unhideWhenUsed/>
    <w:locked/>
    <w:rsid w:val="00586B7E"/>
    <w:pPr>
      <w:spacing w:before="0" w:after="0"/>
      <w:ind w:left="1080" w:hanging="180"/>
    </w:pPr>
    <w:rPr>
      <w:rFonts w:eastAsia="Times New Roman" w:cs="Times New Roman"/>
      <w:kern w:val="2"/>
      <w:sz w:val="18"/>
      <w:szCs w:val="18"/>
      <w:lang w:eastAsia="en-AU"/>
      <w14:ligatures w14:val="standardContextual"/>
    </w:rPr>
  </w:style>
  <w:style w:type="paragraph" w:styleId="Index7">
    <w:name w:val="index 7"/>
    <w:basedOn w:val="Normal"/>
    <w:next w:val="Normal"/>
    <w:autoRedefine/>
    <w:semiHidden/>
    <w:unhideWhenUsed/>
    <w:locked/>
    <w:rsid w:val="00586B7E"/>
    <w:pPr>
      <w:spacing w:before="0" w:after="0"/>
      <w:ind w:left="1260" w:hanging="180"/>
    </w:pPr>
    <w:rPr>
      <w:rFonts w:eastAsia="Times New Roman" w:cs="Times New Roman"/>
      <w:kern w:val="2"/>
      <w:sz w:val="18"/>
      <w:szCs w:val="18"/>
      <w:lang w:eastAsia="en-AU"/>
      <w14:ligatures w14:val="standardContextual"/>
    </w:rPr>
  </w:style>
  <w:style w:type="paragraph" w:styleId="Index8">
    <w:name w:val="index 8"/>
    <w:basedOn w:val="Normal"/>
    <w:next w:val="Normal"/>
    <w:autoRedefine/>
    <w:semiHidden/>
    <w:unhideWhenUsed/>
    <w:locked/>
    <w:rsid w:val="00586B7E"/>
    <w:pPr>
      <w:spacing w:before="0" w:after="0"/>
      <w:ind w:left="1440" w:hanging="180"/>
    </w:pPr>
    <w:rPr>
      <w:rFonts w:eastAsia="Times New Roman" w:cs="Times New Roman"/>
      <w:kern w:val="2"/>
      <w:sz w:val="18"/>
      <w:szCs w:val="18"/>
      <w:lang w:eastAsia="en-AU"/>
      <w14:ligatures w14:val="standardContextual"/>
    </w:rPr>
  </w:style>
  <w:style w:type="paragraph" w:styleId="Index9">
    <w:name w:val="index 9"/>
    <w:basedOn w:val="Normal"/>
    <w:next w:val="Normal"/>
    <w:autoRedefine/>
    <w:semiHidden/>
    <w:unhideWhenUsed/>
    <w:locked/>
    <w:rsid w:val="00586B7E"/>
    <w:pPr>
      <w:spacing w:before="0" w:after="0"/>
      <w:ind w:left="1620" w:hanging="180"/>
    </w:pPr>
    <w:rPr>
      <w:rFonts w:eastAsia="Times New Roman" w:cs="Times New Roman"/>
      <w:kern w:val="2"/>
      <w:sz w:val="18"/>
      <w:szCs w:val="18"/>
      <w:lang w:eastAsia="en-AU"/>
      <w14:ligatures w14:val="standardContextual"/>
    </w:rPr>
  </w:style>
  <w:style w:type="paragraph" w:styleId="IndexHeading">
    <w:name w:val="index heading"/>
    <w:basedOn w:val="Normal"/>
    <w:next w:val="Index1"/>
    <w:semiHidden/>
    <w:unhideWhenUsed/>
    <w:locked/>
    <w:rsid w:val="00586B7E"/>
    <w:pPr>
      <w:spacing w:before="0" w:after="100" w:line="240" w:lineRule="atLeast"/>
      <w:ind w:left="57"/>
    </w:pPr>
    <w:rPr>
      <w:rFonts w:asciiTheme="majorHAnsi" w:eastAsiaTheme="majorEastAsia" w:hAnsiTheme="majorHAnsi" w:cstheme="majorBidi"/>
      <w:b/>
      <w:bCs/>
      <w:kern w:val="2"/>
      <w:sz w:val="18"/>
      <w:szCs w:val="18"/>
      <w:lang w:eastAsia="en-AU"/>
      <w14:ligatures w14:val="standardContextual"/>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after="100" w:line="240" w:lineRule="atLeast"/>
      <w:ind w:left="283" w:hanging="283"/>
      <w:contextualSpacing/>
    </w:pPr>
    <w:rPr>
      <w:rFonts w:eastAsia="Times New Roman" w:cs="Times New Roman"/>
      <w:kern w:val="2"/>
      <w:sz w:val="18"/>
      <w:szCs w:val="18"/>
      <w:lang w:eastAsia="en-AU"/>
      <w14:ligatures w14:val="standardContextual"/>
    </w:rPr>
  </w:style>
  <w:style w:type="paragraph" w:styleId="List2">
    <w:name w:val="List 2"/>
    <w:basedOn w:val="Normal"/>
    <w:uiPriority w:val="1"/>
    <w:semiHidden/>
    <w:locked/>
    <w:rsid w:val="00586B7E"/>
    <w:pPr>
      <w:spacing w:before="0" w:after="100" w:line="240" w:lineRule="atLeast"/>
      <w:ind w:left="566" w:hanging="283"/>
      <w:contextualSpacing/>
    </w:pPr>
    <w:rPr>
      <w:rFonts w:eastAsia="Times New Roman" w:cs="Times New Roman"/>
      <w:kern w:val="2"/>
      <w:sz w:val="18"/>
      <w:szCs w:val="18"/>
      <w:lang w:eastAsia="en-AU"/>
      <w14:ligatures w14:val="standardContextual"/>
    </w:rPr>
  </w:style>
  <w:style w:type="paragraph" w:styleId="List3">
    <w:name w:val="List 3"/>
    <w:basedOn w:val="Normal"/>
    <w:uiPriority w:val="1"/>
    <w:semiHidden/>
    <w:unhideWhenUsed/>
    <w:locked/>
    <w:rsid w:val="00586B7E"/>
    <w:pPr>
      <w:spacing w:before="0" w:after="100" w:line="240" w:lineRule="atLeast"/>
      <w:ind w:left="849" w:hanging="283"/>
      <w:contextualSpacing/>
    </w:pPr>
    <w:rPr>
      <w:rFonts w:eastAsia="Times New Roman" w:cs="Times New Roman"/>
      <w:kern w:val="2"/>
      <w:sz w:val="18"/>
      <w:szCs w:val="18"/>
      <w:lang w:eastAsia="en-AU"/>
      <w14:ligatures w14:val="standardContextual"/>
    </w:rPr>
  </w:style>
  <w:style w:type="paragraph" w:styleId="List4">
    <w:name w:val="List 4"/>
    <w:basedOn w:val="Normal"/>
    <w:uiPriority w:val="1"/>
    <w:semiHidden/>
    <w:unhideWhenUsed/>
    <w:locked/>
    <w:rsid w:val="00586B7E"/>
    <w:pPr>
      <w:spacing w:before="0" w:after="100" w:line="240" w:lineRule="atLeast"/>
      <w:ind w:left="1132" w:hanging="283"/>
      <w:contextualSpacing/>
    </w:pPr>
    <w:rPr>
      <w:rFonts w:eastAsia="Times New Roman" w:cs="Times New Roman"/>
      <w:kern w:val="2"/>
      <w:sz w:val="18"/>
      <w:szCs w:val="18"/>
      <w:lang w:eastAsia="en-AU"/>
      <w14:ligatures w14:val="standardContextual"/>
    </w:rPr>
  </w:style>
  <w:style w:type="paragraph" w:styleId="List5">
    <w:name w:val="List 5"/>
    <w:basedOn w:val="Normal"/>
    <w:uiPriority w:val="1"/>
    <w:semiHidden/>
    <w:unhideWhenUsed/>
    <w:locked/>
    <w:rsid w:val="00586B7E"/>
    <w:pPr>
      <w:spacing w:before="0" w:after="100" w:line="240" w:lineRule="atLeast"/>
      <w:ind w:left="1415" w:hanging="283"/>
      <w:contextualSpacing/>
    </w:pPr>
    <w:rPr>
      <w:rFonts w:eastAsia="Times New Roman" w:cs="Times New Roman"/>
      <w:kern w:val="2"/>
      <w:sz w:val="18"/>
      <w:szCs w:val="18"/>
      <w:lang w:eastAsia="en-AU"/>
      <w14:ligatures w14:val="standardContextual"/>
    </w:rPr>
  </w:style>
  <w:style w:type="paragraph" w:styleId="ListBullet4">
    <w:name w:val="List Bullet 4"/>
    <w:basedOn w:val="Normal"/>
    <w:uiPriority w:val="1"/>
    <w:semiHidden/>
    <w:unhideWhenUsed/>
    <w:locked/>
    <w:rsid w:val="00586B7E"/>
    <w:pPr>
      <w:numPr>
        <w:numId w:val="10"/>
      </w:numPr>
      <w:tabs>
        <w:tab w:val="clear" w:pos="1209"/>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Bullet5">
    <w:name w:val="List Bullet 5"/>
    <w:basedOn w:val="Normal"/>
    <w:uiPriority w:val="1"/>
    <w:semiHidden/>
    <w:unhideWhenUsed/>
    <w:locked/>
    <w:rsid w:val="00586B7E"/>
    <w:pPr>
      <w:numPr>
        <w:numId w:val="11"/>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ListContinue">
    <w:name w:val="List Continue"/>
    <w:basedOn w:val="Normal"/>
    <w:uiPriority w:val="2"/>
    <w:semiHidden/>
    <w:locked/>
    <w:rsid w:val="004F7300"/>
    <w:pPr>
      <w:spacing w:before="110" w:after="100" w:line="240" w:lineRule="atLeast"/>
      <w:ind w:left="454"/>
    </w:pPr>
    <w:rPr>
      <w:rFonts w:eastAsia="Times New Roman" w:cs="Times New Roman"/>
      <w:kern w:val="2"/>
      <w:sz w:val="18"/>
      <w:szCs w:val="18"/>
      <w:lang w:eastAsia="en-AU"/>
      <w14:ligatures w14:val="standardContextual"/>
    </w:rPr>
  </w:style>
  <w:style w:type="paragraph" w:styleId="ListContinue2">
    <w:name w:val="List Continue 2"/>
    <w:basedOn w:val="Normal"/>
    <w:uiPriority w:val="2"/>
    <w:semiHidden/>
    <w:locked/>
    <w:rsid w:val="004F7300"/>
    <w:pPr>
      <w:spacing w:before="110" w:after="100" w:line="240" w:lineRule="atLeast"/>
      <w:ind w:left="1134"/>
    </w:pPr>
    <w:rPr>
      <w:rFonts w:eastAsia="Times New Roman" w:cs="Times New Roman"/>
      <w:kern w:val="2"/>
      <w:sz w:val="18"/>
      <w:szCs w:val="18"/>
      <w:lang w:eastAsia="en-AU"/>
      <w14:ligatures w14:val="standardContextual"/>
    </w:rPr>
  </w:style>
  <w:style w:type="paragraph" w:styleId="ListContinue3">
    <w:name w:val="List Continue 3"/>
    <w:basedOn w:val="Normal"/>
    <w:uiPriority w:val="2"/>
    <w:semiHidden/>
    <w:locked/>
    <w:rsid w:val="004F7300"/>
    <w:pPr>
      <w:spacing w:before="110" w:after="100" w:line="240" w:lineRule="atLeast"/>
      <w:ind w:left="2155"/>
    </w:pPr>
    <w:rPr>
      <w:rFonts w:eastAsia="Times New Roman" w:cs="Times New Roman"/>
      <w:kern w:val="2"/>
      <w:sz w:val="18"/>
      <w:szCs w:val="18"/>
      <w:lang w:eastAsia="en-AU"/>
      <w14:ligatures w14:val="standardContextual"/>
    </w:rPr>
  </w:style>
  <w:style w:type="paragraph" w:styleId="ListContinue4">
    <w:name w:val="List Continue 4"/>
    <w:basedOn w:val="Normal"/>
    <w:uiPriority w:val="2"/>
    <w:semiHidden/>
    <w:locked/>
    <w:rsid w:val="004F7300"/>
    <w:pPr>
      <w:spacing w:before="110" w:after="100" w:line="240" w:lineRule="atLeast"/>
      <w:ind w:left="3515"/>
    </w:pPr>
    <w:rPr>
      <w:rFonts w:eastAsia="Times New Roman" w:cs="Times New Roman"/>
      <w:kern w:val="2"/>
      <w:sz w:val="18"/>
      <w:szCs w:val="18"/>
      <w:lang w:eastAsia="en-AU"/>
      <w14:ligatures w14:val="standardContextual"/>
    </w:rPr>
  </w:style>
  <w:style w:type="paragraph" w:styleId="ListContinue5">
    <w:name w:val="List Continue 5"/>
    <w:basedOn w:val="Normal"/>
    <w:uiPriority w:val="2"/>
    <w:semiHidden/>
    <w:locked/>
    <w:rsid w:val="00586B7E"/>
    <w:pPr>
      <w:spacing w:before="0" w:after="100" w:line="240" w:lineRule="atLeast"/>
      <w:ind w:left="1415"/>
      <w:contextualSpacing/>
    </w:pPr>
    <w:rPr>
      <w:rFonts w:eastAsia="Times New Roman" w:cs="Times New Roman"/>
      <w:kern w:val="2"/>
      <w:sz w:val="18"/>
      <w:szCs w:val="18"/>
      <w:lang w:eastAsia="en-AU"/>
      <w14:ligatures w14:val="standardContextual"/>
    </w:rPr>
  </w:style>
  <w:style w:type="paragraph" w:styleId="ListNumber5">
    <w:name w:val="List Number 5"/>
    <w:basedOn w:val="Normal"/>
    <w:uiPriority w:val="2"/>
    <w:semiHidden/>
    <w:unhideWhenUsed/>
    <w:locked/>
    <w:rsid w:val="00586B7E"/>
    <w:pPr>
      <w:numPr>
        <w:numId w:val="14"/>
      </w:numPr>
      <w:tabs>
        <w:tab w:val="clear" w:pos="1492"/>
      </w:tabs>
      <w:spacing w:before="0" w:after="100" w:line="240" w:lineRule="atLeast"/>
      <w:contextualSpacing/>
    </w:pPr>
    <w:rPr>
      <w:rFonts w:eastAsia="Times New Roman" w:cs="Times New Roman"/>
      <w:kern w:val="2"/>
      <w:sz w:val="18"/>
      <w:szCs w:val="18"/>
      <w:lang w:eastAsia="en-AU"/>
      <w14:ligatures w14:val="standardContextual"/>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kern w:val="2"/>
      <w:sz w:val="24"/>
      <w:szCs w:val="24"/>
      <w:lang w:eastAsia="en-AU"/>
      <w14:ligatures w14:val="standardContextual"/>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after="100" w:line="240" w:lineRule="atLeast"/>
      <w:ind w:left="720"/>
    </w:pPr>
    <w:rPr>
      <w:rFonts w:eastAsia="Times New Roman" w:cs="Times New Roman"/>
      <w:kern w:val="2"/>
      <w:sz w:val="18"/>
      <w:szCs w:val="18"/>
      <w:lang w:eastAsia="en-AU"/>
      <w14:ligatures w14:val="standardContextual"/>
    </w:rPr>
  </w:style>
  <w:style w:type="paragraph" w:styleId="NoteHeading">
    <w:name w:val="Note Heading"/>
    <w:basedOn w:val="Normal"/>
    <w:next w:val="Normal"/>
    <w:link w:val="NoteHeadingChar"/>
    <w:semiHidden/>
    <w:unhideWhenUsed/>
    <w:locked/>
    <w:rsid w:val="00586B7E"/>
    <w:pPr>
      <w:spacing w:before="0" w:after="0"/>
      <w:ind w:left="57"/>
    </w:pPr>
    <w:rPr>
      <w:rFonts w:eastAsia="Times New Roman" w:cs="Times New Roman"/>
      <w:kern w:val="2"/>
      <w:sz w:val="18"/>
      <w:szCs w:val="18"/>
      <w:lang w:eastAsia="en-AU"/>
      <w14:ligatures w14:val="standardContextual"/>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ind w:left="57"/>
    </w:pPr>
    <w:rPr>
      <w:rFonts w:eastAsia="Times New Roman" w:cs="Times New Roman"/>
      <w:kern w:val="2"/>
      <w:sz w:val="18"/>
      <w:szCs w:val="21"/>
      <w:lang w:eastAsia="en-AU"/>
      <w14:ligatures w14:val="standardContextual"/>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after="100" w:line="240" w:lineRule="atLeast"/>
      <w:ind w:left="57"/>
    </w:pPr>
    <w:rPr>
      <w:rFonts w:eastAsia="Times New Roman" w:cs="Times New Roman"/>
      <w:kern w:val="2"/>
      <w:sz w:val="18"/>
      <w:szCs w:val="18"/>
      <w:lang w:eastAsia="en-AU"/>
      <w14:ligatures w14:val="standardContextual"/>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after="100" w:line="800" w:lineRule="exact"/>
      <w:ind w:left="57"/>
    </w:pPr>
    <w:rPr>
      <w:rFonts w:asciiTheme="majorHAnsi" w:eastAsia="Times New Roman" w:hAnsiTheme="majorHAnsi" w:cstheme="majorHAnsi"/>
      <w:color w:val="00416B" w:themeColor="accent1"/>
      <w:kern w:val="2"/>
      <w:sz w:val="72"/>
      <w:szCs w:val="18"/>
      <w:lang w:eastAsia="en-AU"/>
      <w14:ligatures w14:val="standardContextual"/>
    </w:rPr>
  </w:style>
  <w:style w:type="paragraph" w:styleId="Signature">
    <w:name w:val="Signature"/>
    <w:basedOn w:val="Normal"/>
    <w:link w:val="SignatureChar"/>
    <w:semiHidden/>
    <w:unhideWhenUsed/>
    <w:locked/>
    <w:rsid w:val="00586B7E"/>
    <w:pPr>
      <w:spacing w:before="0" w:after="0"/>
      <w:ind w:left="4252"/>
    </w:pPr>
    <w:rPr>
      <w:rFonts w:eastAsia="Times New Roman" w:cs="Times New Roman"/>
      <w:kern w:val="2"/>
      <w:sz w:val="18"/>
      <w:szCs w:val="18"/>
      <w:lang w:eastAsia="en-AU"/>
      <w14:ligatures w14:val="standardContextual"/>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2">
    <w:name w:val="Table Bullet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Bullet3">
    <w:name w:val="Table Bullet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eastAsia="Times New Roman" w:cs="Arial"/>
      <w:b/>
      <w:bCs/>
      <w:color w:val="00416B" w:themeColor="accent1"/>
      <w:kern w:val="28"/>
      <w:sz w:val="16"/>
      <w:szCs w:val="32"/>
      <w:lang w:val="en-GB"/>
    </w:rPr>
  </w:style>
  <w:style w:type="paragraph" w:customStyle="1" w:styleId="TableNumber2">
    <w:name w:val="Table Number 2"/>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customStyle="1" w:styleId="TableNumber3">
    <w:name w:val="Table Number 3"/>
    <w:basedOn w:val="Normal"/>
    <w:uiPriority w:val="14"/>
    <w:locked/>
    <w:rsid w:val="004F7300"/>
    <w:pPr>
      <w:spacing w:before="60" w:after="60" w:line="240" w:lineRule="atLeast"/>
    </w:pPr>
    <w:rPr>
      <w:rFonts w:eastAsia="Times New Roman" w:cs="Times New Roman"/>
      <w:kern w:val="2"/>
      <w:sz w:val="16"/>
      <w:szCs w:val="18"/>
      <w:lang w:eastAsia="en-AU"/>
      <w14:ligatures w14:val="standardContextual"/>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cs="Times New Roman"/>
      <w:kern w:val="2"/>
      <w:sz w:val="18"/>
      <w:szCs w:val="18"/>
      <w:lang w:eastAsia="en-AU"/>
      <w14:ligatures w14:val="standardContextual"/>
    </w:rPr>
  </w:style>
  <w:style w:type="paragraph" w:styleId="TableofFigures">
    <w:name w:val="table of figures"/>
    <w:basedOn w:val="Normal"/>
    <w:next w:val="Normal"/>
    <w:semiHidden/>
    <w:unhideWhenUsed/>
    <w:locked/>
    <w:rsid w:val="00586B7E"/>
    <w:pPr>
      <w:spacing w:before="0" w:after="0" w:line="240" w:lineRule="atLeast"/>
      <w:ind w:left="57"/>
    </w:pPr>
    <w:rPr>
      <w:rFonts w:eastAsia="Times New Roman" w:cs="Times New Roman"/>
      <w:kern w:val="2"/>
      <w:sz w:val="18"/>
      <w:szCs w:val="18"/>
      <w:lang w:eastAsia="en-AU"/>
      <w14:ligatures w14:val="standardContextual"/>
    </w:rPr>
  </w:style>
  <w:style w:type="paragraph" w:customStyle="1" w:styleId="TableTextDecimal">
    <w:name w:val="Table Text Decimal"/>
    <w:basedOn w:val="Normal"/>
    <w:uiPriority w:val="14"/>
    <w:locked/>
    <w:rsid w:val="004F7300"/>
    <w:pPr>
      <w:tabs>
        <w:tab w:val="decimal" w:pos="1651"/>
      </w:tabs>
      <w:spacing w:before="60" w:after="60"/>
    </w:pPr>
    <w:rPr>
      <w:rFonts w:eastAsia="Times New Roman" w:cs="Arial"/>
      <w:sz w:val="16"/>
      <w:szCs w:val="18"/>
      <w:lang w:val="en-GB"/>
    </w:rPr>
  </w:style>
  <w:style w:type="paragraph" w:customStyle="1" w:styleId="TableTextRight">
    <w:name w:val="Table Text Right"/>
    <w:basedOn w:val="Normal"/>
    <w:uiPriority w:val="14"/>
    <w:locked/>
    <w:rsid w:val="004F7300"/>
    <w:pPr>
      <w:spacing w:before="60" w:after="60"/>
      <w:jc w:val="right"/>
    </w:pPr>
    <w:rPr>
      <w:rFonts w:eastAsia="Times New Roman" w:cs="Arial"/>
      <w:sz w:val="16"/>
      <w:szCs w:val="18"/>
      <w:lang w:val="en-GB"/>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before="100" w:after="100" w:line="240" w:lineRule="atLeast"/>
      <w:ind w:left="57"/>
    </w:pPr>
    <w:rPr>
      <w:rFonts w:asciiTheme="majorHAnsi" w:eastAsiaTheme="majorEastAsia" w:hAnsiTheme="majorHAnsi" w:cstheme="majorBidi"/>
      <w:b/>
      <w:bCs/>
      <w:kern w:val="2"/>
      <w:sz w:val="24"/>
      <w:szCs w:val="24"/>
      <w:lang w:eastAsia="en-AU"/>
      <w14:ligatures w14:val="standardContextual"/>
    </w:rPr>
  </w:style>
  <w:style w:type="paragraph" w:styleId="TOC4">
    <w:name w:val="toc 4"/>
    <w:basedOn w:val="Normal"/>
    <w:next w:val="Normal"/>
    <w:autoRedefine/>
    <w:uiPriority w:val="39"/>
    <w:locked/>
    <w:rsid w:val="00586B7E"/>
    <w:pPr>
      <w:tabs>
        <w:tab w:val="right" w:pos="8363"/>
      </w:tabs>
      <w:spacing w:before="0" w:after="100" w:line="240" w:lineRule="atLeast"/>
      <w:ind w:left="539"/>
    </w:pPr>
    <w:rPr>
      <w:rFonts w:eastAsia="Times New Roman" w:cs="Times New Roman"/>
      <w:kern w:val="2"/>
      <w:sz w:val="18"/>
      <w:szCs w:val="18"/>
      <w:lang w:eastAsia="en-AU"/>
      <w14:ligatures w14:val="standardContextual"/>
    </w:rPr>
  </w:style>
  <w:style w:type="paragraph" w:styleId="TOC5">
    <w:name w:val="toc 5"/>
    <w:basedOn w:val="Normal"/>
    <w:next w:val="Normal"/>
    <w:autoRedefine/>
    <w:uiPriority w:val="39"/>
    <w:locked/>
    <w:rsid w:val="00586B7E"/>
    <w:pPr>
      <w:tabs>
        <w:tab w:val="right" w:pos="8363"/>
      </w:tabs>
      <w:spacing w:before="0" w:after="100" w:line="240" w:lineRule="atLeast"/>
      <w:ind w:left="720"/>
    </w:pPr>
    <w:rPr>
      <w:rFonts w:eastAsia="Times New Roman" w:cs="Times New Roman"/>
      <w:kern w:val="2"/>
      <w:sz w:val="18"/>
      <w:szCs w:val="18"/>
      <w:lang w:eastAsia="en-AU"/>
      <w14:ligatures w14:val="standardContextual"/>
    </w:rPr>
  </w:style>
  <w:style w:type="paragraph" w:styleId="TOC6">
    <w:name w:val="toc 6"/>
    <w:basedOn w:val="Normal"/>
    <w:next w:val="Normal"/>
    <w:autoRedefine/>
    <w:uiPriority w:val="39"/>
    <w:locked/>
    <w:rsid w:val="00586B7E"/>
    <w:pPr>
      <w:spacing w:before="0" w:after="100" w:line="240" w:lineRule="atLeast"/>
      <w:ind w:left="902"/>
    </w:pPr>
    <w:rPr>
      <w:rFonts w:eastAsia="Times New Roman" w:cs="Times New Roman"/>
      <w:kern w:val="2"/>
      <w:sz w:val="18"/>
      <w:szCs w:val="18"/>
      <w:lang w:eastAsia="en-AU"/>
      <w14:ligatures w14:val="standardContextual"/>
    </w:rPr>
  </w:style>
  <w:style w:type="paragraph" w:styleId="TOC7">
    <w:name w:val="toc 7"/>
    <w:basedOn w:val="Normal"/>
    <w:next w:val="Normal"/>
    <w:autoRedefine/>
    <w:uiPriority w:val="39"/>
    <w:locked/>
    <w:rsid w:val="00586B7E"/>
    <w:pPr>
      <w:spacing w:before="0" w:after="100" w:line="240" w:lineRule="atLeast"/>
      <w:ind w:left="1077"/>
    </w:pPr>
    <w:rPr>
      <w:rFonts w:eastAsia="Times New Roman" w:cs="Times New Roman"/>
      <w:kern w:val="2"/>
      <w:sz w:val="18"/>
      <w:szCs w:val="18"/>
      <w:lang w:eastAsia="en-AU"/>
      <w14:ligatures w14:val="standardContextual"/>
    </w:rPr>
  </w:style>
  <w:style w:type="paragraph" w:styleId="TOC8">
    <w:name w:val="toc 8"/>
    <w:basedOn w:val="Normal"/>
    <w:next w:val="Normal"/>
    <w:autoRedefine/>
    <w:uiPriority w:val="39"/>
    <w:locked/>
    <w:rsid w:val="00586B7E"/>
    <w:pPr>
      <w:spacing w:before="0" w:after="100" w:line="240" w:lineRule="atLeast"/>
      <w:ind w:left="1259"/>
    </w:pPr>
    <w:rPr>
      <w:rFonts w:eastAsia="Times New Roman" w:cs="Times New Roman"/>
      <w:kern w:val="2"/>
      <w:sz w:val="18"/>
      <w:szCs w:val="18"/>
      <w:lang w:eastAsia="en-AU"/>
      <w14:ligatures w14:val="standardContextual"/>
    </w:rPr>
  </w:style>
  <w:style w:type="paragraph" w:styleId="TOC9">
    <w:name w:val="toc 9"/>
    <w:basedOn w:val="Normal"/>
    <w:next w:val="Normal"/>
    <w:autoRedefine/>
    <w:uiPriority w:val="39"/>
    <w:locked/>
    <w:rsid w:val="00586B7E"/>
    <w:pPr>
      <w:spacing w:before="0" w:after="100" w:line="240" w:lineRule="atLeast"/>
      <w:ind w:left="1440"/>
    </w:pPr>
    <w:rPr>
      <w:rFonts w:eastAsia="Times New Roman" w:cs="Times New Roman"/>
      <w:kern w:val="2"/>
      <w:sz w:val="18"/>
      <w:szCs w:val="18"/>
      <w:lang w:eastAsia="en-AU"/>
      <w14:ligatures w14:val="standardContextual"/>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spacing w:before="100" w:after="100"/>
      <w:ind w:left="357" w:hanging="357"/>
    </w:pPr>
    <w:rPr>
      <w:rFonts w:eastAsia="Calibri" w:cs="Times New Roman"/>
      <w:lang w:eastAsia="en-AU"/>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spacing w:before="100" w:after="100"/>
      <w:ind w:left="170"/>
    </w:pPr>
    <w:rPr>
      <w:rFonts w:eastAsia="Calibri" w:cs="Times New Roman"/>
      <w:kern w:val="2"/>
      <w:lang w:eastAsia="en-AU"/>
      <w14:ligatures w14:val="standardContextual"/>
    </w:r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EE5C78"/>
    <w:rPr>
      <w:rFonts w:ascii="Calibri" w:hAnsi="Calibri"/>
      <w:i/>
      <w:sz w:val="22"/>
    </w:rPr>
  </w:style>
  <w:style w:type="table" w:customStyle="1" w:styleId="Noheader1">
    <w:name w:val="No header1"/>
    <w:basedOn w:val="TableNormal"/>
    <w:uiPriority w:val="99"/>
    <w:locked/>
    <w:rsid w:val="00C038C0"/>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legal-profession-program-starter-kit/legal-profession-program-starter-kit-getting-started"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1288</Characters>
  <Application>Microsoft Office Word</Application>
  <DocSecurity>0</DocSecurity>
  <Lines>37</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2026-06-04T05:58:00Z</dcterms:created>
  <dcterms:modified xsi:type="dcterms:W3CDTF">2026-06-04T06:37:00Z</dcterms:modified>
</cp:coreProperties>
</file>