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2D8F4C2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41B5B" w:rsidRPr="007A3799" w14:paraId="45A50206" w14:textId="77777777" w:rsidTr="00FB07D6">
        <w:trPr>
          <w:cantSplit/>
        </w:trPr>
        <w:tc>
          <w:tcPr>
            <w:tcW w:w="4106" w:type="dxa"/>
          </w:tcPr>
          <w:p w14:paraId="70550AC7" w14:textId="68329928" w:rsidR="00441B5B" w:rsidRPr="007A3799" w:rsidRDefault="00512961" w:rsidP="00825EA3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 xml:space="preserve">is the </w:t>
            </w:r>
            <w:r w:rsidR="00FC1261">
              <w:t>client</w:t>
            </w:r>
            <w:r>
              <w:rPr>
                <w:rFonts w:cs="Calibri"/>
              </w:rPr>
              <w:t>?</w:t>
            </w:r>
          </w:p>
        </w:tc>
        <w:tc>
          <w:tcPr>
            <w:tcW w:w="4910" w:type="dxa"/>
          </w:tcPr>
          <w:p w14:paraId="53AE9789" w14:textId="3672F634" w:rsidR="00B634B5" w:rsidRPr="007A3799" w:rsidRDefault="003E4FAD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3E4FAD" w:rsidP="00B634B5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3E4FAD" w:rsidP="00B634B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F0BF593" w14:textId="50A08008" w:rsidR="00825EA3" w:rsidRPr="007A3799" w:rsidRDefault="00FC1261" w:rsidP="00825EA3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703972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703972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4910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FB07D6">
        <w:trPr>
          <w:cantSplit/>
        </w:trPr>
        <w:tc>
          <w:tcPr>
            <w:tcW w:w="4106" w:type="dxa"/>
          </w:tcPr>
          <w:p w14:paraId="1E2D63B1" w14:textId="5267E35C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FC1261">
              <w:rPr>
                <w:rFonts w:cs="Calibri"/>
              </w:rPr>
              <w:t>practice</w:t>
            </w:r>
            <w:r w:rsidR="00C06652" w:rsidRPr="007A3799">
              <w:rPr>
                <w:rFonts w:cs="Calibri"/>
              </w:rPr>
              <w:t xml:space="preserve">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4910" w:type="dxa"/>
          </w:tcPr>
          <w:p w14:paraId="554EDE24" w14:textId="79288C85" w:rsidR="00B1508C" w:rsidRPr="007A3799" w:rsidRDefault="003E4FAD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2FF5CE90" w14:textId="092F2B08" w:rsidR="00825EA3" w:rsidRPr="007A3799" w:rsidRDefault="00FC1261" w:rsidP="00825EA3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FB07D6">
        <w:trPr>
          <w:cantSplit/>
        </w:trPr>
        <w:tc>
          <w:tcPr>
            <w:tcW w:w="4106" w:type="dxa"/>
          </w:tcPr>
          <w:p w14:paraId="46A76D33" w14:textId="71928B26" w:rsidR="00825EA3" w:rsidRPr="007A3799" w:rsidRDefault="006B2CC0" w:rsidP="00825EA3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07243" w:rsidRPr="007A3799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4910" w:type="dxa"/>
          </w:tcPr>
          <w:p w14:paraId="4D4B94CD" w14:textId="77777777" w:rsidR="00AE01C3" w:rsidRPr="007A3799" w:rsidRDefault="003E4FAD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3D546BA9" w14:textId="1869FD5D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478CE4A6" w:rsidR="00825EA3" w:rsidRPr="00923E47" w:rsidRDefault="00C069A5" w:rsidP="00C069A5">
            <w:pPr>
              <w:rPr>
                <w:rStyle w:val="Italics"/>
              </w:rPr>
            </w:pPr>
            <w:r w:rsidRPr="00923E47">
              <w:rPr>
                <w:rStyle w:val="Italics"/>
              </w:rPr>
              <w:t xml:space="preserve">This is the main physical location the </w:t>
            </w:r>
            <w:r w:rsidR="00FC1261">
              <w:rPr>
                <w:rStyle w:val="Italics"/>
              </w:rPr>
              <w:t>client</w:t>
            </w:r>
            <w:r w:rsidRPr="00923E47">
              <w:rPr>
                <w:rStyle w:val="Italics"/>
              </w:rPr>
              <w:t xml:space="preserve"> conducts their activities.</w:t>
            </w:r>
          </w:p>
        </w:tc>
        <w:tc>
          <w:tcPr>
            <w:tcW w:w="4910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FB07D6">
        <w:trPr>
          <w:cantSplit/>
        </w:trPr>
        <w:tc>
          <w:tcPr>
            <w:tcW w:w="4106" w:type="dxa"/>
          </w:tcPr>
          <w:p w14:paraId="543A286A" w14:textId="35299CF9" w:rsidR="00C069A5" w:rsidRPr="007A3799" w:rsidRDefault="007B55F2" w:rsidP="00C069A5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FF740A5" w14:textId="0ECF9AD9" w:rsidR="00973C69" w:rsidRPr="007A3799" w:rsidRDefault="00973C69" w:rsidP="00973C6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 xml:space="preserve">the </w:t>
            </w:r>
            <w:r w:rsidR="00FC1261">
              <w:t>client</w:t>
            </w:r>
            <w:r w:rsidR="006B2CC0">
              <w:t>'s</w:t>
            </w:r>
            <w:r w:rsidR="006B2CC0" w:rsidRPr="007A3799">
              <w:rPr>
                <w:rFonts w:cs="Calibri"/>
              </w:rPr>
              <w:t xml:space="preserve"> </w:t>
            </w:r>
            <w:r w:rsidR="00C65C86">
              <w:t>business</w:t>
            </w:r>
            <w:r w:rsidR="00C65C86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or operations</w:t>
            </w:r>
            <w:r w:rsidR="00512961">
              <w:rPr>
                <w:rFonts w:cs="Calibri"/>
              </w:rPr>
              <w:t>:</w:t>
            </w:r>
          </w:p>
          <w:p w14:paraId="0135BE64" w14:textId="0B9F9D10" w:rsidR="005E7CAE" w:rsidRPr="00AF7FC2" w:rsidRDefault="00973C69" w:rsidP="00973C69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what sector does it operate in? What kinds of products and services does it offer? If it is not a commercial activity, what is the purpose of the </w:t>
            </w:r>
            <w:r w:rsidR="00FC1261">
              <w:rPr>
                <w:rStyle w:val="Italics"/>
              </w:rPr>
              <w:t>client</w:t>
            </w:r>
            <w:r w:rsidRPr="00AF7FC2">
              <w:rPr>
                <w:rStyle w:val="Italics"/>
              </w:rPr>
              <w:t>?</w:t>
            </w:r>
          </w:p>
        </w:tc>
        <w:tc>
          <w:tcPr>
            <w:tcW w:w="4910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FB07D6">
        <w:trPr>
          <w:cantSplit/>
        </w:trPr>
        <w:tc>
          <w:tcPr>
            <w:tcW w:w="4106" w:type="dxa"/>
          </w:tcPr>
          <w:p w14:paraId="1B103205" w14:textId="055920DE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6B2CC0">
              <w:t xml:space="preserve">the </w:t>
            </w:r>
            <w:r w:rsidR="00FC1261">
              <w:t>client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4E4EE9">
            <w:pPr>
              <w:rPr>
                <w:rStyle w:val="Italics"/>
              </w:rPr>
            </w:pPr>
            <w:r w:rsidRPr="00AF7FC2">
              <w:rPr>
                <w:rStyle w:val="Italics"/>
              </w:rPr>
              <w:lastRenderedPageBreak/>
              <w:t>For example, the company’s constitution, a partnership agreement, replaceable rules from the Corporations Act. If rules have been replaced, what is the impact of those rules?</w:t>
            </w:r>
          </w:p>
        </w:tc>
        <w:tc>
          <w:tcPr>
            <w:tcW w:w="4910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4E6D6B21" w14:textId="474EA503" w:rsidR="00DC6349" w:rsidRPr="007A379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4910" w:type="dxa"/>
          </w:tcPr>
          <w:p w14:paraId="2C7470F1" w14:textId="51C422F3" w:rsidR="007A3799" w:rsidRPr="007A3799" w:rsidRDefault="003E4FAD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3E4FAD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9F0463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3E4FAD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FB07D6">
        <w:trPr>
          <w:cantSplit/>
        </w:trPr>
        <w:tc>
          <w:tcPr>
            <w:tcW w:w="4106" w:type="dxa"/>
          </w:tcPr>
          <w:p w14:paraId="3C06448E" w14:textId="1CFE56E3" w:rsidR="00DC6349" w:rsidRDefault="006B2CC0" w:rsidP="004E4EE9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996953" w:rsidRPr="00996953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4E4EE9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4910" w:type="dxa"/>
          </w:tcPr>
          <w:p w14:paraId="08F37936" w14:textId="77777777" w:rsidR="008D1FAA" w:rsidRPr="007A3799" w:rsidRDefault="003E4FAD" w:rsidP="008D1FA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825EA3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825EA3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1711C486" w14:textId="395ABC2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 xml:space="preserve">is the </w:t>
            </w:r>
            <w:r w:rsidR="00FC1261">
              <w:t>client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5E62A5D0" w14:textId="77777777" w:rsidR="00841354" w:rsidRPr="00FB07D6" w:rsidRDefault="00841354" w:rsidP="00841354">
            <w:pPr>
              <w:rPr>
                <w:rStyle w:val="Italics"/>
              </w:rPr>
            </w:pPr>
            <w:r w:rsidRPr="00FB07D6">
              <w:rPr>
                <w:rStyle w:val="Italics"/>
              </w:rPr>
              <w:t>For example: </w:t>
            </w:r>
          </w:p>
          <w:p w14:paraId="09801670" w14:textId="77777777" w:rsidR="00841354" w:rsidRPr="00FB07D6" w:rsidRDefault="00841354" w:rsidP="00841354">
            <w:pPr>
              <w:pStyle w:val="Tablebullet"/>
              <w:rPr>
                <w:rStyle w:val="Italics"/>
              </w:rPr>
            </w:pPr>
            <w:r w:rsidRPr="00FB07D6">
              <w:rPr>
                <w:rStyle w:val="Italics"/>
              </w:rPr>
              <w:t>setting up a corporate structure</w:t>
            </w:r>
          </w:p>
          <w:p w14:paraId="11E977D8" w14:textId="47FCFB49" w:rsidR="00841354" w:rsidRPr="00FB07D6" w:rsidRDefault="00841354" w:rsidP="00841354">
            <w:pPr>
              <w:pStyle w:val="Tablebullet"/>
              <w:rPr>
                <w:rStyle w:val="Italics"/>
              </w:rPr>
            </w:pPr>
            <w:r w:rsidRPr="00FB07D6">
              <w:rPr>
                <w:rStyle w:val="Italics"/>
              </w:rPr>
              <w:t>assisting in the purchase of a company</w:t>
            </w:r>
          </w:p>
          <w:p w14:paraId="0E6FCC0E" w14:textId="1B3DB626" w:rsidR="00825EA3" w:rsidRPr="007A3799" w:rsidRDefault="00825EA3" w:rsidP="00FB07D6">
            <w:pPr>
              <w:pStyle w:val="Tablebullet"/>
              <w:numPr>
                <w:ilvl w:val="0"/>
                <w:numId w:val="0"/>
              </w:numPr>
              <w:rPr>
                <w:rFonts w:cs="Calibri"/>
              </w:rPr>
            </w:pPr>
          </w:p>
        </w:tc>
        <w:tc>
          <w:tcPr>
            <w:tcW w:w="4910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41354" w:rsidRPr="007A3799" w14:paraId="67D5765D" w14:textId="77777777" w:rsidTr="00FB07D6">
        <w:trPr>
          <w:cantSplit/>
        </w:trPr>
        <w:tc>
          <w:tcPr>
            <w:tcW w:w="4106" w:type="dxa"/>
          </w:tcPr>
          <w:p w14:paraId="1A41452B" w14:textId="43FA55E5" w:rsidR="00841354" w:rsidRPr="00841354" w:rsidRDefault="00841354" w:rsidP="00841354">
            <w:r w:rsidRPr="00841354">
              <w:t>Will the service involve the handling of physical cash or virtual assets?</w:t>
            </w:r>
          </w:p>
          <w:p w14:paraId="0E6C633D" w14:textId="21E4359E" w:rsidR="00841354" w:rsidRPr="00841354" w:rsidRDefault="00841354" w:rsidP="00841354">
            <w:r w:rsidRPr="00841354">
              <w:t>Choose all that apply.</w:t>
            </w:r>
          </w:p>
        </w:tc>
        <w:tc>
          <w:tcPr>
            <w:tcW w:w="4910" w:type="dxa"/>
          </w:tcPr>
          <w:p w14:paraId="69C58900" w14:textId="77777777" w:rsidR="00841354" w:rsidRPr="00841354" w:rsidRDefault="003E4FAD" w:rsidP="00841354">
            <w:sdt>
              <w:sdtPr>
                <w:id w:val="-20224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Physical currency (cash) - specify amount:</w:t>
            </w:r>
          </w:p>
          <w:p w14:paraId="5A25AFC6" w14:textId="77777777" w:rsidR="00841354" w:rsidRPr="00841354" w:rsidRDefault="00841354" w:rsidP="00841354"/>
          <w:p w14:paraId="72D5128C" w14:textId="77777777" w:rsidR="00841354" w:rsidRPr="00841354" w:rsidRDefault="003E4FAD" w:rsidP="00841354">
            <w:sdt>
              <w:sdtPr>
                <w:id w:val="5481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Virtual assets - specify amount:</w:t>
            </w:r>
          </w:p>
          <w:p w14:paraId="733579F8" w14:textId="77777777" w:rsidR="00841354" w:rsidRPr="00841354" w:rsidRDefault="00841354" w:rsidP="00841354"/>
          <w:p w14:paraId="65951BB3" w14:textId="77777777" w:rsidR="00841354" w:rsidRPr="00841354" w:rsidRDefault="003E4FAD" w:rsidP="00841354">
            <w:sdt>
              <w:sdtPr>
                <w:id w:val="-11831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None of the above</w:t>
            </w:r>
          </w:p>
          <w:p w14:paraId="6F27E051" w14:textId="02EF4A5D" w:rsidR="00841354" w:rsidRPr="00841354" w:rsidRDefault="00841354" w:rsidP="00841354"/>
        </w:tc>
      </w:tr>
    </w:tbl>
    <w:p w14:paraId="2596BDD4" w14:textId="77777777" w:rsidR="00FB07D6" w:rsidRDefault="00FB07D6" w:rsidP="00872FF0">
      <w:pPr>
        <w:pStyle w:val="Heading4"/>
        <w:rPr>
          <w:rFonts w:cs="Calibri"/>
        </w:rPr>
      </w:pPr>
    </w:p>
    <w:p w14:paraId="6647F5EE" w14:textId="77777777" w:rsidR="00FB07D6" w:rsidRDefault="00FB07D6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22FD30DB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211B2FAF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>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2B0122F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3E4FAD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65A74820" w:rsidR="006B2CC0" w:rsidRPr="006B2CC0" w:rsidRDefault="006B2CC0" w:rsidP="006B2CC0">
            <w:r w:rsidRPr="006B2CC0">
              <w:t xml:space="preserve">Do you have a family member or a close </w:t>
            </w:r>
            <w:r w:rsidR="00FC1261">
              <w:t>practice</w:t>
            </w:r>
            <w:r w:rsidRPr="006B2CC0">
              <w:t xml:space="preserve">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3E4FAD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3E4FAD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5D86F121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</w:t>
            </w:r>
            <w:r w:rsidR="00FC1261">
              <w:t>client</w:t>
            </w:r>
            <w:r w:rsidRPr="006B2CC0">
              <w:t xml:space="preserve"> 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1CDD6258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 xml:space="preserve">For example, a power of attorney, agency agreement, written authorisation from the </w:t>
            </w:r>
            <w:r w:rsidR="00FC1261">
              <w:rPr>
                <w:rStyle w:val="Italics"/>
              </w:rPr>
              <w:t>client</w:t>
            </w:r>
            <w:r w:rsidRPr="006B2CC0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6B2CC0" w:rsidRPr="006B2CC0" w:rsidRDefault="003E4FAD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246354C6" w:rsidR="006C682B" w:rsidRDefault="006C682B" w:rsidP="000B6877">
      <w:r w:rsidRPr="0080695A">
        <w:t xml:space="preserve">Our </w:t>
      </w:r>
      <w:r w:rsidR="00FC1261">
        <w:t>practice</w:t>
      </w:r>
      <w:r w:rsidRPr="0080695A">
        <w:t xml:space="preserve"> 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11B7F4F1" w:rsidR="006C682B" w:rsidRDefault="006C682B" w:rsidP="000B6877">
      <w:pPr>
        <w:pStyle w:val="ListParagraph"/>
        <w:numPr>
          <w:ilvl w:val="0"/>
          <w:numId w:val="56"/>
        </w:numPr>
      </w:pPr>
      <w:r>
        <w:t xml:space="preserve">owns 25% or more of the </w:t>
      </w:r>
      <w:r w:rsidR="00FC1261">
        <w:t>client</w:t>
      </w:r>
    </w:p>
    <w:p w14:paraId="3A368855" w14:textId="593C8031" w:rsidR="00735A24" w:rsidRDefault="006C682B" w:rsidP="000B6877">
      <w:pPr>
        <w:pStyle w:val="ListParagraph"/>
        <w:numPr>
          <w:ilvl w:val="0"/>
          <w:numId w:val="56"/>
        </w:numPr>
      </w:pPr>
      <w:r>
        <w:t xml:space="preserve">controls the </w:t>
      </w:r>
      <w:r w:rsidR="00FC1261">
        <w:t>client</w:t>
      </w:r>
      <w:r>
        <w:t>.</w:t>
      </w:r>
    </w:p>
    <w:p w14:paraId="14243007" w14:textId="010EABF3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</w:t>
      </w:r>
      <w:r w:rsidR="00FC1261">
        <w:t>client</w:t>
      </w:r>
      <w:r w:rsidR="00957008">
        <w:t xml:space="preserve">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510"/>
        <w:gridCol w:w="1359"/>
        <w:gridCol w:w="1423"/>
        <w:gridCol w:w="1435"/>
        <w:gridCol w:w="1828"/>
        <w:gridCol w:w="1667"/>
        <w:gridCol w:w="3701"/>
        <w:gridCol w:w="1525"/>
      </w:tblGrid>
      <w:tr w:rsidR="00815970" w:rsidRPr="00FB07D6" w14:paraId="5B5596B2" w14:textId="77777777" w:rsidTr="00FB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8" w:type="pct"/>
          </w:tcPr>
          <w:p w14:paraId="560C7A9C" w14:textId="2AE73C15" w:rsidR="006457C3" w:rsidRPr="00FB07D6" w:rsidRDefault="00C42998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Relationship to </w:t>
            </w:r>
            <w:r w:rsidR="00FC1261" w:rsidRPr="00FB07D6">
              <w:rPr>
                <w:rFonts w:cs="Calibri"/>
                <w:b/>
                <w:bCs/>
              </w:rPr>
              <w:t>client</w:t>
            </w:r>
          </w:p>
        </w:tc>
        <w:tc>
          <w:tcPr>
            <w:tcW w:w="476" w:type="pct"/>
          </w:tcPr>
          <w:p w14:paraId="37C8A16B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8" w:type="pct"/>
          </w:tcPr>
          <w:p w14:paraId="26E54B2E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Any other names they are known by </w:t>
            </w:r>
          </w:p>
        </w:tc>
        <w:tc>
          <w:tcPr>
            <w:tcW w:w="458" w:type="pct"/>
          </w:tcPr>
          <w:p w14:paraId="4581FE39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Date of birth </w:t>
            </w:r>
            <w:r w:rsidRPr="00FB07D6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38" w:type="pct"/>
          </w:tcPr>
          <w:p w14:paraId="2702BABB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Residential address </w:t>
            </w:r>
            <w:r w:rsidRPr="00FB07D6">
              <w:rPr>
                <w:rFonts w:cs="Calibri"/>
                <w:b/>
                <w:bCs/>
                <w:i/>
                <w:iCs/>
              </w:rPr>
              <w:t>(including country of residence)</w:t>
            </w:r>
          </w:p>
        </w:tc>
        <w:tc>
          <w:tcPr>
            <w:tcW w:w="582" w:type="pct"/>
          </w:tcPr>
          <w:p w14:paraId="2EC27299" w14:textId="4C7818E2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6" w:type="pct"/>
          </w:tcPr>
          <w:p w14:paraId="74B3292D" w14:textId="77777777" w:rsidR="006457C3" w:rsidRPr="00FB07D6" w:rsidRDefault="006457C3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 xml:space="preserve">Are they or have they been a person in a position listed in Annexure B? </w:t>
            </w:r>
          </w:p>
        </w:tc>
        <w:tc>
          <w:tcPr>
            <w:tcW w:w="533" w:type="pct"/>
          </w:tcPr>
          <w:p w14:paraId="183F9C23" w14:textId="6FC03C45" w:rsidR="006457C3" w:rsidRPr="00FB07D6" w:rsidRDefault="00C42998" w:rsidP="00250CA7">
            <w:pPr>
              <w:rPr>
                <w:rFonts w:cs="Calibri"/>
                <w:b/>
                <w:bCs/>
              </w:rPr>
            </w:pPr>
            <w:r w:rsidRPr="00FB07D6">
              <w:rPr>
                <w:rFonts w:cs="Calibri"/>
                <w:b/>
                <w:bCs/>
              </w:rPr>
              <w:t>Identity document to be provided</w:t>
            </w:r>
          </w:p>
        </w:tc>
      </w:tr>
      <w:tr w:rsidR="00815970" w:rsidRPr="00FB07D6" w14:paraId="23D9C1E0" w14:textId="77777777" w:rsidTr="00FB07D6">
        <w:trPr>
          <w:cantSplit/>
        </w:trPr>
        <w:tc>
          <w:tcPr>
            <w:tcW w:w="528" w:type="pct"/>
          </w:tcPr>
          <w:p w14:paraId="5C0F2B80" w14:textId="656C8C7A" w:rsidR="006457C3" w:rsidRPr="00FB07D6" w:rsidRDefault="007677FC" w:rsidP="00250CA7">
            <w:pPr>
              <w:rPr>
                <w:rStyle w:val="Italics"/>
              </w:rPr>
            </w:pPr>
            <w:r w:rsidRPr="00FB07D6">
              <w:rPr>
                <w:rStyle w:val="Italics"/>
              </w:rPr>
              <w:t>For example,</w:t>
            </w:r>
            <w:r w:rsidR="00815970" w:rsidRPr="00FB07D6">
              <w:rPr>
                <w:rStyle w:val="Italics"/>
              </w:rPr>
              <w:t xml:space="preserve"> sole shareholder, majority shareholder, director, partner, president</w:t>
            </w:r>
            <w:r w:rsidR="00C42998" w:rsidRPr="00FB07D6">
              <w:rPr>
                <w:rStyle w:val="Italics"/>
              </w:rPr>
              <w:t xml:space="preserve">, </w:t>
            </w:r>
            <w:r w:rsidR="004778E1" w:rsidRPr="00FB07D6">
              <w:rPr>
                <w:rStyle w:val="Italics"/>
              </w:rPr>
              <w:t xml:space="preserve">board member, </w:t>
            </w:r>
            <w:r w:rsidR="00C42998" w:rsidRPr="00FB07D6">
              <w:rPr>
                <w:rStyle w:val="Italics"/>
              </w:rPr>
              <w:t>CEO</w:t>
            </w:r>
          </w:p>
        </w:tc>
        <w:tc>
          <w:tcPr>
            <w:tcW w:w="476" w:type="pct"/>
          </w:tcPr>
          <w:p w14:paraId="4D04B07B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47F34D81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5BF11A24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4B84AD78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3BFFBEF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4963078A" w14:textId="77250D59" w:rsidR="00E75D41" w:rsidRPr="00FB07D6" w:rsidRDefault="003E4FAD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</w:t>
            </w:r>
          </w:p>
          <w:p w14:paraId="37F6DEDD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Position: </w:t>
            </w:r>
          </w:p>
          <w:p w14:paraId="217A4CDF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02D4414C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  <w:tr w:rsidR="00815970" w:rsidRPr="00FB07D6" w14:paraId="7B678483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28" w:type="pct"/>
          </w:tcPr>
          <w:p w14:paraId="42BD6308" w14:textId="3942D710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768D0DA2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1C50F6FD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69201A8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0FA7A0D7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CD2171F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7CD35905" w14:textId="0478877B" w:rsidR="006457C3" w:rsidRPr="00FB07D6" w:rsidRDefault="003E4FAD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</w:t>
            </w:r>
          </w:p>
          <w:p w14:paraId="4B42ABFE" w14:textId="77777777" w:rsidR="00E75D41" w:rsidRPr="00FB07D6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Position: </w:t>
            </w:r>
          </w:p>
          <w:p w14:paraId="6C5A4551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FB07D6" w:rsidRDefault="006457C3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2E4A81EF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  <w:tr w:rsidR="00815970" w:rsidRPr="00FB07D6" w14:paraId="6463B34E" w14:textId="77777777" w:rsidTr="00FB07D6">
        <w:trPr>
          <w:cantSplit/>
        </w:trPr>
        <w:tc>
          <w:tcPr>
            <w:tcW w:w="528" w:type="pct"/>
          </w:tcPr>
          <w:p w14:paraId="1B8F33F2" w14:textId="5441570E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76" w:type="pct"/>
          </w:tcPr>
          <w:p w14:paraId="5FC88967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B4C20FE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458" w:type="pct"/>
          </w:tcPr>
          <w:p w14:paraId="229A6B52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1913E15D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582" w:type="pct"/>
          </w:tcPr>
          <w:p w14:paraId="2AB96595" w14:textId="77777777" w:rsidR="006457C3" w:rsidRPr="00FB07D6" w:rsidRDefault="006457C3" w:rsidP="00250CA7">
            <w:pPr>
              <w:rPr>
                <w:rFonts w:cs="Calibri"/>
              </w:rPr>
            </w:pPr>
          </w:p>
        </w:tc>
        <w:tc>
          <w:tcPr>
            <w:tcW w:w="1286" w:type="pct"/>
          </w:tcPr>
          <w:p w14:paraId="3322D192" w14:textId="77777777" w:rsidR="00E75D41" w:rsidRPr="00FB07D6" w:rsidRDefault="003E4FAD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FB07D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FB07D6">
              <w:rPr>
                <w:rFonts w:cs="Calibri"/>
              </w:rPr>
              <w:t xml:space="preserve">   No </w:t>
            </w:r>
          </w:p>
          <w:p w14:paraId="48FADC17" w14:textId="77777777" w:rsidR="006457C3" w:rsidRPr="00FB07D6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FB07D6" w:rsidRDefault="00815970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>Position:</w:t>
            </w:r>
          </w:p>
          <w:p w14:paraId="4731DAE2" w14:textId="77777777" w:rsidR="00815970" w:rsidRPr="00FB07D6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FB07D6" w:rsidRDefault="00815970" w:rsidP="00250CA7">
            <w:pPr>
              <w:rPr>
                <w:rFonts w:cs="Calibri"/>
              </w:rPr>
            </w:pPr>
            <w:r w:rsidRPr="00FB07D6">
              <w:rPr>
                <w:rFonts w:cs="Calibri"/>
              </w:rPr>
              <w:t>Description of role:</w:t>
            </w:r>
          </w:p>
          <w:p w14:paraId="257AD2D5" w14:textId="45A9EA06" w:rsidR="00815970" w:rsidRPr="00FB07D6" w:rsidRDefault="00815970" w:rsidP="00250CA7">
            <w:pPr>
              <w:rPr>
                <w:rFonts w:cs="Calibri"/>
              </w:rPr>
            </w:pPr>
          </w:p>
        </w:tc>
        <w:tc>
          <w:tcPr>
            <w:tcW w:w="533" w:type="pct"/>
          </w:tcPr>
          <w:p w14:paraId="73F6F6B7" w14:textId="77777777" w:rsidR="006457C3" w:rsidRPr="00FB07D6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footerReference w:type="default" r:id="rId16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114"/>
        <w:gridCol w:w="5902"/>
      </w:tblGrid>
      <w:tr w:rsidR="00825EA3" w:rsidRPr="007A3799" w14:paraId="313ABA55" w14:textId="77777777" w:rsidTr="000A5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273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0A50AD">
        <w:trPr>
          <w:trHeight w:val="366"/>
        </w:trPr>
        <w:tc>
          <w:tcPr>
            <w:tcW w:w="1727" w:type="pct"/>
          </w:tcPr>
          <w:p w14:paraId="42DF4C6F" w14:textId="14F7B55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727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0A50AD">
        <w:trPr>
          <w:trHeight w:val="772"/>
        </w:trPr>
        <w:tc>
          <w:tcPr>
            <w:tcW w:w="1727" w:type="pct"/>
          </w:tcPr>
          <w:p w14:paraId="79950136" w14:textId="7DF3D6E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273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75CC143A" w14:textId="0E88BDD5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0A50AD">
        <w:trPr>
          <w:trHeight w:val="797"/>
        </w:trPr>
        <w:tc>
          <w:tcPr>
            <w:tcW w:w="1727" w:type="pct"/>
          </w:tcPr>
          <w:p w14:paraId="4B508C99" w14:textId="2EE73A5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FC1261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273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0A50AD">
        <w:trPr>
          <w:trHeight w:val="797"/>
        </w:trPr>
        <w:tc>
          <w:tcPr>
            <w:tcW w:w="1727" w:type="pct"/>
          </w:tcPr>
          <w:p w14:paraId="3F04D6F1" w14:textId="77B70582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 xml:space="preserve">Information on the powers that bind and govern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273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0A50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727" w:type="pct"/>
          </w:tcPr>
          <w:p w14:paraId="6B5AB6B4" w14:textId="435B3281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</w:t>
            </w:r>
            <w:r w:rsidR="00FC1261">
              <w:rPr>
                <w:lang w:val="en-US"/>
              </w:rPr>
              <w:t>client</w:t>
            </w:r>
            <w:r w:rsidRPr="002B4D7A">
              <w:rPr>
                <w:lang w:val="en-US"/>
              </w:rPr>
              <w:t xml:space="preserve">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1CAD5675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information on who owns the </w:t>
            </w:r>
            <w:r w:rsidR="00FC1261">
              <w:rPr>
                <w:rStyle w:val="Italics"/>
              </w:rPr>
              <w:t>client</w:t>
            </w:r>
            <w:r w:rsidR="0019244E" w:rsidRPr="00AF7FC2">
              <w:rPr>
                <w:rStyle w:val="Italics"/>
              </w:rPr>
              <w:t xml:space="preserve"> 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</w:t>
            </w:r>
            <w:proofErr w:type="gramStart"/>
            <w:r w:rsidR="0019244E" w:rsidRPr="00AF7FC2">
              <w:rPr>
                <w:rStyle w:val="Italics"/>
              </w:rPr>
              <w:t>other</w:t>
            </w:r>
            <w:proofErr w:type="gramEnd"/>
            <w:r w:rsidR="0019244E" w:rsidRPr="00AF7FC2">
              <w:rPr>
                <w:rStyle w:val="Italics"/>
              </w:rPr>
              <w:t xml:space="preserve">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273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3B8F16D0" w14:textId="77777777" w:rsidR="00FB07D6" w:rsidRDefault="00FB07D6" w:rsidP="00825EA3">
      <w:pPr>
        <w:rPr>
          <w:rFonts w:cs="Calibri"/>
        </w:rPr>
      </w:pPr>
    </w:p>
    <w:p w14:paraId="1D316E83" w14:textId="13B9020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40DA86F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825EA3" w:rsidRPr="007A3799" w14:paraId="50FE18A7" w14:textId="77777777" w:rsidTr="00FB07D6">
        <w:trPr>
          <w:trHeight w:val="366"/>
        </w:trPr>
        <w:tc>
          <w:tcPr>
            <w:tcW w:w="1255" w:type="pct"/>
          </w:tcPr>
          <w:p w14:paraId="21885D74" w14:textId="1A77AD7C" w:rsidR="00825EA3" w:rsidRPr="007A3799" w:rsidRDefault="00FC1261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745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255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745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FB07D6">
        <w:trPr>
          <w:trHeight w:val="366"/>
        </w:trPr>
        <w:tc>
          <w:tcPr>
            <w:tcW w:w="1255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745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FB0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255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745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C473108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constitution</w:t>
            </w:r>
          </w:p>
          <w:p w14:paraId="13069E2A" w14:textId="5230E895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charter</w:t>
            </w:r>
          </w:p>
          <w:p w14:paraId="7FEE7789" w14:textId="39576C87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7E1DBAA" w:rsidR="009C670F" w:rsidRPr="00477A40" w:rsidRDefault="009C670F" w:rsidP="00FB07D6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A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9EB4D0F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02F82660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FC1261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7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BA60762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B75DF2A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any other close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FF40AC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2260EE69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8"/>
      <w:footerReference w:type="default" r:id="rId19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8A19" w14:textId="77777777" w:rsidR="003E4FAD" w:rsidRPr="002C1BF9" w:rsidRDefault="003E4FAD" w:rsidP="004F7300">
      <w:r w:rsidRPr="002C1BF9">
        <w:separator/>
      </w:r>
    </w:p>
  </w:endnote>
  <w:endnote w:type="continuationSeparator" w:id="0">
    <w:p w14:paraId="5AD6C465" w14:textId="77777777" w:rsidR="003E4FAD" w:rsidRPr="002C1BF9" w:rsidRDefault="003E4FAD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6AD4874B" w:rsidR="005330A0" w:rsidRPr="005330A0" w:rsidRDefault="005330A0" w:rsidP="005330A0">
          <w:pPr>
            <w:jc w:val="center"/>
          </w:pPr>
        </w:p>
      </w:tc>
      <w:tc>
        <w:tcPr>
          <w:tcW w:w="3009" w:type="dxa"/>
          <w:hideMark/>
        </w:tcPr>
        <w:p w14:paraId="76862EBA" w14:textId="76573C28" w:rsidR="005330A0" w:rsidRPr="005330A0" w:rsidRDefault="005330A0" w:rsidP="005330A0">
          <w:pPr>
            <w:jc w:val="center"/>
          </w:pPr>
          <w:r w:rsidRPr="005330A0">
            <w:t>Internal version 1.</w:t>
          </w:r>
          <w:r w:rsidR="00E76EA7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B07D6" w:rsidRPr="005330A0" w14:paraId="102D7FFD" w14:textId="77777777" w:rsidTr="00FB07D6">
      <w:tc>
        <w:tcPr>
          <w:tcW w:w="1666" w:type="pct"/>
          <w:hideMark/>
        </w:tcPr>
        <w:p w14:paraId="3062ED2F" w14:textId="0BABCABD" w:rsidR="00FB07D6" w:rsidRPr="005330A0" w:rsidRDefault="00FB07D6" w:rsidP="005330A0">
          <w:pPr>
            <w:jc w:val="center"/>
          </w:pPr>
        </w:p>
      </w:tc>
      <w:tc>
        <w:tcPr>
          <w:tcW w:w="1667" w:type="pct"/>
          <w:hideMark/>
        </w:tcPr>
        <w:p w14:paraId="5E31EC7E" w14:textId="588D600B" w:rsidR="00FB07D6" w:rsidRPr="005330A0" w:rsidRDefault="00FB07D6" w:rsidP="005330A0">
          <w:pPr>
            <w:jc w:val="center"/>
          </w:pPr>
          <w:r w:rsidRPr="005330A0">
            <w:t>Internal version 1.</w:t>
          </w:r>
          <w:r w:rsidR="00E76EA7">
            <w:t>1</w:t>
          </w:r>
        </w:p>
      </w:tc>
      <w:tc>
        <w:tcPr>
          <w:tcW w:w="1667" w:type="pct"/>
          <w:hideMark/>
        </w:tcPr>
        <w:sdt>
          <w:sdtPr>
            <w:id w:val="204227726"/>
            <w:docPartObj>
              <w:docPartGallery w:val="Page Numbers (Top of Page)"/>
              <w:docPartUnique/>
            </w:docPartObj>
          </w:sdtPr>
          <w:sdtEndPr/>
          <w:sdtContent>
            <w:p w14:paraId="3C4A79C0" w14:textId="77777777" w:rsidR="00FB07D6" w:rsidRPr="005330A0" w:rsidRDefault="00FB07D6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3C93BA18" w14:textId="77777777" w:rsidR="00FB07D6" w:rsidRPr="004F7300" w:rsidRDefault="00FB07D6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B07D6" w:rsidRPr="005330A0" w14:paraId="36D1CA8D" w14:textId="77777777">
      <w:tc>
        <w:tcPr>
          <w:tcW w:w="3008" w:type="dxa"/>
          <w:hideMark/>
        </w:tcPr>
        <w:p w14:paraId="0C5AA3C8" w14:textId="42AA665B" w:rsidR="00FB07D6" w:rsidRPr="005330A0" w:rsidRDefault="00FB07D6" w:rsidP="005330A0">
          <w:pPr>
            <w:jc w:val="center"/>
          </w:pPr>
        </w:p>
      </w:tc>
      <w:tc>
        <w:tcPr>
          <w:tcW w:w="3009" w:type="dxa"/>
          <w:hideMark/>
        </w:tcPr>
        <w:p w14:paraId="0C49DDAA" w14:textId="1E257B2A" w:rsidR="00FB07D6" w:rsidRPr="005330A0" w:rsidRDefault="00FB07D6" w:rsidP="005330A0">
          <w:pPr>
            <w:jc w:val="center"/>
          </w:pPr>
          <w:r w:rsidRPr="005330A0">
            <w:t>Internal version 1.</w:t>
          </w:r>
          <w:r w:rsidR="00E76EA7">
            <w:t>1</w:t>
          </w:r>
        </w:p>
      </w:tc>
      <w:tc>
        <w:tcPr>
          <w:tcW w:w="3009" w:type="dxa"/>
          <w:hideMark/>
        </w:tcPr>
        <w:sdt>
          <w:sdtPr>
            <w:id w:val="-413554377"/>
            <w:docPartObj>
              <w:docPartGallery w:val="Page Numbers (Top of Page)"/>
              <w:docPartUnique/>
            </w:docPartObj>
          </w:sdtPr>
          <w:sdtEndPr/>
          <w:sdtContent>
            <w:p w14:paraId="08C98A78" w14:textId="77777777" w:rsidR="00FB07D6" w:rsidRPr="005330A0" w:rsidRDefault="00FB07D6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9545C77" w14:textId="77777777" w:rsidR="00FB07D6" w:rsidRPr="004F7300" w:rsidRDefault="00FB07D6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FC37" w14:textId="77777777" w:rsidR="003E4FAD" w:rsidRPr="002C1BF9" w:rsidRDefault="003E4FAD" w:rsidP="004F7300">
      <w:r w:rsidRPr="002C1BF9">
        <w:separator/>
      </w:r>
    </w:p>
  </w:footnote>
  <w:footnote w:type="continuationSeparator" w:id="0">
    <w:p w14:paraId="48CDA549" w14:textId="77777777" w:rsidR="003E4FAD" w:rsidRPr="002C1BF9" w:rsidRDefault="003E4FAD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79A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743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3E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22A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2D5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4FAD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A40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A03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8B4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3E7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30A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4E95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DAF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262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57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5E0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5C1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075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3B6F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354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90B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485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B8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86"/>
    <w:rsid w:val="00C6671E"/>
    <w:rsid w:val="00C66F2E"/>
    <w:rsid w:val="00C67186"/>
    <w:rsid w:val="00C673EB"/>
    <w:rsid w:val="00C70D67"/>
    <w:rsid w:val="00C71364"/>
    <w:rsid w:val="00C717FB"/>
    <w:rsid w:val="00C71957"/>
    <w:rsid w:val="00C736F9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3F"/>
    <w:rsid w:val="00D75178"/>
    <w:rsid w:val="00D75F61"/>
    <w:rsid w:val="00D76B33"/>
    <w:rsid w:val="00D76C25"/>
    <w:rsid w:val="00D76EA8"/>
    <w:rsid w:val="00D76F79"/>
    <w:rsid w:val="00D76FF6"/>
    <w:rsid w:val="00D77166"/>
    <w:rsid w:val="00D771F3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BBD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1F96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40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6EA7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310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07D6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261"/>
    <w:rsid w:val="00FC13A9"/>
    <w:rsid w:val="00FC23F0"/>
    <w:rsid w:val="00FC30DC"/>
    <w:rsid w:val="00FC33F9"/>
    <w:rsid w:val="00FC3847"/>
    <w:rsid w:val="00FC3C34"/>
    <w:rsid w:val="00FC4157"/>
    <w:rsid w:val="00FC469E"/>
    <w:rsid w:val="00FC4912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3058</Words>
  <Characters>16793</Characters>
  <Application>Microsoft Office Word</Application>
  <DocSecurity>0</DocSecurity>
  <Lines>493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2026-06-04T05:54:00Z</dcterms:created>
  <dcterms:modified xsi:type="dcterms:W3CDTF">2026-06-04T06:34:00Z</dcterms:modified>
</cp:coreProperties>
</file>