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F1BAF" w14:textId="58CF4F1A" w:rsidR="003567AC" w:rsidRPr="005A252B" w:rsidRDefault="003567AC" w:rsidP="003567AC">
      <w:pPr>
        <w:pStyle w:val="Heading1"/>
      </w:pPr>
      <w:bookmarkStart w:id="0" w:name="_Toc216612808"/>
      <w:r w:rsidRPr="005A252B">
        <w:t>Personnel due diligence</w:t>
      </w:r>
      <w:bookmarkEnd w:id="0"/>
      <w:r w:rsidRPr="005A252B">
        <w:t xml:space="preserve"> form</w:t>
      </w:r>
    </w:p>
    <w:p w14:paraId="18D5DC6C" w14:textId="77777777" w:rsidR="003567AC" w:rsidRPr="005A252B" w:rsidRDefault="003567AC" w:rsidP="003567AC">
      <w:r w:rsidRPr="005A252B">
        <w:t>This form records all checks, assessment and approval for personnel due diligence (PDD). Follow the instructions in each section carefully and complete all required fields.</w:t>
      </w:r>
    </w:p>
    <w:p w14:paraId="5F75D886" w14:textId="77777777" w:rsidR="003567AC" w:rsidRPr="005A252B" w:rsidRDefault="003567AC" w:rsidP="003567AC">
      <w:pPr>
        <w:pStyle w:val="Heading4"/>
      </w:pPr>
      <w:bookmarkStart w:id="1" w:name="_Toc213308729"/>
      <w:bookmarkStart w:id="2" w:name="_Toc213749805"/>
      <w:bookmarkStart w:id="3" w:name="_Toc216612809"/>
      <w:r w:rsidRPr="005A252B">
        <w:t>Step 1: Personnel information</w:t>
      </w:r>
      <w:bookmarkEnd w:id="1"/>
      <w:bookmarkEnd w:id="2"/>
      <w:bookmarkEnd w:id="3"/>
    </w:p>
    <w:p w14:paraId="47007CD9" w14:textId="7E710B5F" w:rsidR="003567AC" w:rsidRPr="005A252B" w:rsidRDefault="003567AC" w:rsidP="003567AC">
      <w:r w:rsidRPr="005A252B">
        <w:t xml:space="preserve">Complete the following fields and </w:t>
      </w:r>
      <w:r w:rsidR="001D216E" w:rsidRPr="005A252B">
        <w:t>select</w:t>
      </w:r>
      <w:r w:rsidRPr="005A252B">
        <w:t xml:space="preserve"> the reason(s) you’re conducting PDD. This helps determine which checks are needed.</w:t>
      </w:r>
    </w:p>
    <w:tbl>
      <w:tblPr>
        <w:tblStyle w:val="Noheader"/>
        <w:tblW w:w="5000" w:type="pct"/>
        <w:tblLook w:val="04A0" w:firstRow="1" w:lastRow="0" w:firstColumn="1" w:lastColumn="0" w:noHBand="0" w:noVBand="1"/>
      </w:tblPr>
      <w:tblGrid>
        <w:gridCol w:w="2263"/>
        <w:gridCol w:w="6753"/>
      </w:tblGrid>
      <w:tr w:rsidR="003567AC" w:rsidRPr="005A252B" w14:paraId="1BBB80B3" w14:textId="77777777" w:rsidTr="0035359C">
        <w:tc>
          <w:tcPr>
            <w:tcW w:w="1255" w:type="pct"/>
          </w:tcPr>
          <w:p w14:paraId="78C26772" w14:textId="77777777" w:rsidR="003567AC" w:rsidRPr="005A252B" w:rsidRDefault="003567AC" w:rsidP="003567AC">
            <w:r w:rsidRPr="005A252B">
              <w:t>Person being assessed:</w:t>
            </w:r>
          </w:p>
        </w:tc>
        <w:tc>
          <w:tcPr>
            <w:tcW w:w="3745" w:type="pct"/>
          </w:tcPr>
          <w:p w14:paraId="55077FB7" w14:textId="77777777" w:rsidR="003567AC" w:rsidRPr="005A252B" w:rsidRDefault="003567AC" w:rsidP="003567AC"/>
        </w:tc>
      </w:tr>
      <w:tr w:rsidR="003567AC" w:rsidRPr="005A252B" w14:paraId="76B61977" w14:textId="77777777" w:rsidTr="0035359C">
        <w:trPr>
          <w:cnfStyle w:val="000000010000" w:firstRow="0" w:lastRow="0" w:firstColumn="0" w:lastColumn="0" w:oddVBand="0" w:evenVBand="0" w:oddHBand="0" w:evenHBand="1" w:firstRowFirstColumn="0" w:firstRowLastColumn="0" w:lastRowFirstColumn="0" w:lastRowLastColumn="0"/>
        </w:trPr>
        <w:tc>
          <w:tcPr>
            <w:tcW w:w="1255" w:type="pct"/>
          </w:tcPr>
          <w:p w14:paraId="0345181E" w14:textId="77777777" w:rsidR="003567AC" w:rsidRPr="005A252B" w:rsidRDefault="003567AC" w:rsidP="003567AC">
            <w:r w:rsidRPr="005A252B">
              <w:t>Position:</w:t>
            </w:r>
          </w:p>
        </w:tc>
        <w:tc>
          <w:tcPr>
            <w:tcW w:w="3745" w:type="pct"/>
          </w:tcPr>
          <w:p w14:paraId="0CBAD626" w14:textId="77777777" w:rsidR="003567AC" w:rsidRPr="005A252B" w:rsidRDefault="003567AC" w:rsidP="003567AC"/>
        </w:tc>
      </w:tr>
      <w:tr w:rsidR="003567AC" w:rsidRPr="005A252B" w14:paraId="6843FC6E" w14:textId="77777777" w:rsidTr="0035359C">
        <w:tc>
          <w:tcPr>
            <w:tcW w:w="1255" w:type="pct"/>
          </w:tcPr>
          <w:p w14:paraId="42FBDAC3" w14:textId="46F7DAEF" w:rsidR="003567AC" w:rsidRPr="005A252B" w:rsidRDefault="00265EC2" w:rsidP="003567AC">
            <w:sdt>
              <w:sdtPr>
                <w:id w:val="-1987226840"/>
                <w14:checkbox>
                  <w14:checked w14:val="0"/>
                  <w14:checkedState w14:val="2612" w14:font="MS Gothic"/>
                  <w14:uncheckedState w14:val="2610" w14:font="MS Gothic"/>
                </w14:checkbox>
              </w:sdtPr>
              <w:sdtEndPr/>
              <w:sdtContent>
                <w:r w:rsidR="003567AC" w:rsidRPr="005A252B">
                  <w:t>D</w:t>
                </w:r>
              </w:sdtContent>
            </w:sdt>
            <w:r w:rsidR="003567AC" w:rsidRPr="005A252B">
              <w:t xml:space="preserve">ate of </w:t>
            </w:r>
            <w:r w:rsidR="00B15627" w:rsidRPr="005A252B">
              <w:t>PDD</w:t>
            </w:r>
            <w:r w:rsidR="003567AC" w:rsidRPr="005A252B">
              <w:t>:</w:t>
            </w:r>
          </w:p>
        </w:tc>
        <w:tc>
          <w:tcPr>
            <w:tcW w:w="3745" w:type="pct"/>
          </w:tcPr>
          <w:p w14:paraId="5304552A" w14:textId="422F91FF" w:rsidR="003567AC" w:rsidRPr="005A252B" w:rsidRDefault="003567AC" w:rsidP="003567AC"/>
        </w:tc>
      </w:tr>
      <w:tr w:rsidR="003567AC" w:rsidRPr="005A252B" w14:paraId="30F41CD7" w14:textId="77777777" w:rsidTr="0035359C">
        <w:trPr>
          <w:cnfStyle w:val="000000010000" w:firstRow="0" w:lastRow="0" w:firstColumn="0" w:lastColumn="0" w:oddVBand="0" w:evenVBand="0" w:oddHBand="0" w:evenHBand="1" w:firstRowFirstColumn="0" w:firstRowLastColumn="0" w:lastRowFirstColumn="0" w:lastRowLastColumn="0"/>
          <w:trHeight w:val="1671"/>
        </w:trPr>
        <w:tc>
          <w:tcPr>
            <w:tcW w:w="1255" w:type="pct"/>
          </w:tcPr>
          <w:p w14:paraId="1337EF71" w14:textId="2D96DF5D" w:rsidR="003567AC" w:rsidRPr="005A252B" w:rsidRDefault="003567AC" w:rsidP="003567AC">
            <w:r w:rsidRPr="005A252B">
              <w:t xml:space="preserve">Purpose of </w:t>
            </w:r>
            <w:r w:rsidR="00B15627" w:rsidRPr="005A252B">
              <w:t>PDD</w:t>
            </w:r>
            <w:r w:rsidRPr="005A252B">
              <w:t>:</w:t>
            </w:r>
          </w:p>
        </w:tc>
        <w:tc>
          <w:tcPr>
            <w:tcW w:w="3745" w:type="pct"/>
          </w:tcPr>
          <w:p w14:paraId="63E96F9B" w14:textId="3F41779E" w:rsidR="003567AC" w:rsidRPr="005A252B" w:rsidRDefault="00265EC2" w:rsidP="003567AC">
            <w:sdt>
              <w:sdtPr>
                <w:id w:val="1706371368"/>
                <w14:checkbox>
                  <w14:checked w14:val="0"/>
                  <w14:checkedState w14:val="2612" w14:font="MS Gothic"/>
                  <w14:uncheckedState w14:val="2610" w14:font="MS Gothic"/>
                </w14:checkbox>
              </w:sdtPr>
              <w:sdtEndPr/>
              <w:sdtContent>
                <w:r w:rsidR="003567AC" w:rsidRPr="005A252B">
                  <w:rPr>
                    <w:rFonts w:ascii="Segoe UI Symbol" w:hAnsi="Segoe UI Symbol" w:cs="Segoe UI Symbol"/>
                  </w:rPr>
                  <w:t>☐</w:t>
                </w:r>
              </w:sdtContent>
            </w:sdt>
            <w:r w:rsidR="003567AC" w:rsidRPr="005A252B">
              <w:t xml:space="preserve">   New personnel in AML/CTF</w:t>
            </w:r>
            <w:r w:rsidR="000B4C3B" w:rsidRPr="005A252B">
              <w:t>-</w:t>
            </w:r>
            <w:r w:rsidR="003567AC" w:rsidRPr="005A252B">
              <w:t>related role</w:t>
            </w:r>
          </w:p>
          <w:p w14:paraId="0D6B77EF" w14:textId="29DA8487" w:rsidR="003567AC" w:rsidRPr="005A252B" w:rsidRDefault="00265EC2" w:rsidP="003567AC">
            <w:sdt>
              <w:sdtPr>
                <w:id w:val="1109626917"/>
                <w14:checkbox>
                  <w14:checked w14:val="0"/>
                  <w14:checkedState w14:val="2612" w14:font="MS Gothic"/>
                  <w14:uncheckedState w14:val="2610" w14:font="MS Gothic"/>
                </w14:checkbox>
              </w:sdtPr>
              <w:sdtEndPr/>
              <w:sdtContent>
                <w:r w:rsidR="003567AC" w:rsidRPr="005A252B">
                  <w:rPr>
                    <w:rFonts w:ascii="Segoe UI Symbol" w:hAnsi="Segoe UI Symbol" w:cs="Segoe UI Symbol"/>
                  </w:rPr>
                  <w:t>☐</w:t>
                </w:r>
              </w:sdtContent>
            </w:sdt>
            <w:r w:rsidR="003567AC" w:rsidRPr="005A252B">
              <w:t xml:space="preserve">   Internal promotion or transfer to AML/CTF</w:t>
            </w:r>
            <w:r w:rsidR="000B4C3B" w:rsidRPr="005A252B">
              <w:t>-</w:t>
            </w:r>
            <w:r w:rsidR="003567AC" w:rsidRPr="005A252B">
              <w:t>related role</w:t>
            </w:r>
          </w:p>
          <w:p w14:paraId="6EE4D181" w14:textId="77777777" w:rsidR="003567AC" w:rsidRPr="005A252B" w:rsidRDefault="00265EC2" w:rsidP="003567AC">
            <w:sdt>
              <w:sdtPr>
                <w:id w:val="-226609992"/>
                <w14:checkbox>
                  <w14:checked w14:val="0"/>
                  <w14:checkedState w14:val="2612" w14:font="MS Gothic"/>
                  <w14:uncheckedState w14:val="2610" w14:font="MS Gothic"/>
                </w14:checkbox>
              </w:sdtPr>
              <w:sdtEndPr/>
              <w:sdtContent>
                <w:r w:rsidR="003567AC" w:rsidRPr="005A252B">
                  <w:rPr>
                    <w:rFonts w:ascii="Segoe UI Symbol" w:hAnsi="Segoe UI Symbol" w:cs="Segoe UI Symbol"/>
                  </w:rPr>
                  <w:t>☐</w:t>
                </w:r>
              </w:sdtContent>
            </w:sdt>
            <w:r w:rsidR="003567AC" w:rsidRPr="005A252B">
              <w:t xml:space="preserve">   Change in circumstances affecting suitability </w:t>
            </w:r>
          </w:p>
          <w:p w14:paraId="5B463F38" w14:textId="1A28D276" w:rsidR="003567AC" w:rsidRPr="005A252B" w:rsidRDefault="00265EC2" w:rsidP="003567AC">
            <w:sdt>
              <w:sdtPr>
                <w:id w:val="760870216"/>
                <w14:checkbox>
                  <w14:checked w14:val="0"/>
                  <w14:checkedState w14:val="2612" w14:font="MS Gothic"/>
                  <w14:uncheckedState w14:val="2610" w14:font="MS Gothic"/>
                </w14:checkbox>
              </w:sdtPr>
              <w:sdtEndPr/>
              <w:sdtContent>
                <w:r w:rsidR="003567AC" w:rsidRPr="005A252B">
                  <w:rPr>
                    <w:rFonts w:ascii="Segoe UI Symbol" w:hAnsi="Segoe UI Symbol" w:cs="Segoe UI Symbol"/>
                  </w:rPr>
                  <w:t>☐</w:t>
                </w:r>
              </w:sdtContent>
            </w:sdt>
            <w:r w:rsidR="003567AC" w:rsidRPr="005A252B">
              <w:t xml:space="preserve">   Concern about a person’s conduct, suitability or competence </w:t>
            </w:r>
            <w:r w:rsidR="000B4C3B" w:rsidRPr="005A252B">
              <w:t>in</w:t>
            </w:r>
            <w:r w:rsidR="003567AC" w:rsidRPr="005A252B">
              <w:t xml:space="preserve"> the role</w:t>
            </w:r>
          </w:p>
        </w:tc>
      </w:tr>
    </w:tbl>
    <w:p w14:paraId="20032140" w14:textId="0013CCC3" w:rsidR="003567AC" w:rsidRPr="005A252B" w:rsidRDefault="003567AC" w:rsidP="003567AC">
      <w:pPr>
        <w:pStyle w:val="Heading4"/>
      </w:pPr>
      <w:bookmarkStart w:id="4" w:name="_Hlk219905027"/>
      <w:bookmarkStart w:id="5" w:name="_Toc213308730"/>
      <w:bookmarkStart w:id="6" w:name="_Toc213749806"/>
      <w:bookmarkStart w:id="7" w:name="_Toc216612810"/>
      <w:r w:rsidRPr="005A252B">
        <w:t xml:space="preserve">Step 2: Check </w:t>
      </w:r>
      <w:r w:rsidR="00FE0AED" w:rsidRPr="005A252B">
        <w:t xml:space="preserve">if the candidate is a member of </w:t>
      </w:r>
      <w:r w:rsidR="00323BF4" w:rsidRPr="005A252B">
        <w:t xml:space="preserve">an accounting </w:t>
      </w:r>
      <w:r w:rsidR="00FE0AED" w:rsidRPr="005A252B">
        <w:t>professional association</w:t>
      </w:r>
    </w:p>
    <w:p w14:paraId="53516DC2" w14:textId="418F66CC" w:rsidR="003567AC" w:rsidRPr="005A252B" w:rsidRDefault="003567AC" w:rsidP="003567AC">
      <w:r w:rsidRPr="005A252B">
        <w:t xml:space="preserve">Check </w:t>
      </w:r>
      <w:r w:rsidR="00FE0AED" w:rsidRPr="005A252B">
        <w:t xml:space="preserve">if </w:t>
      </w:r>
      <w:r w:rsidRPr="005A252B">
        <w:t>the candidate</w:t>
      </w:r>
      <w:r w:rsidR="00A630E7" w:rsidRPr="005A252B">
        <w:t xml:space="preserve"> is currently a member of one of the</w:t>
      </w:r>
      <w:r w:rsidR="00AB6D47" w:rsidRPr="005A252B">
        <w:t xml:space="preserve"> </w:t>
      </w:r>
      <w:r w:rsidR="00A630E7" w:rsidRPr="005A252B">
        <w:t xml:space="preserve">accounting </w:t>
      </w:r>
      <w:r w:rsidR="00FE0AED" w:rsidRPr="005A252B">
        <w:t>professional associations</w:t>
      </w:r>
      <w:r w:rsidR="00AB6D47" w:rsidRPr="005A252B">
        <w:t xml:space="preserve">, </w:t>
      </w:r>
      <w:r w:rsidR="00A630E7" w:rsidRPr="005A252B">
        <w:t xml:space="preserve">specifically </w:t>
      </w:r>
      <w:r w:rsidR="00A76050" w:rsidRPr="005A252B">
        <w:t xml:space="preserve">CPA Australia, </w:t>
      </w:r>
      <w:r w:rsidR="00A630E7" w:rsidRPr="005A252B">
        <w:t>Chartered Accountants Australia &amp; New Zealand</w:t>
      </w:r>
      <w:r w:rsidR="00A76050" w:rsidRPr="005A252B">
        <w:t xml:space="preserve"> or </w:t>
      </w:r>
      <w:r w:rsidR="00A630E7" w:rsidRPr="005A252B">
        <w:t>the Institute of Public Accountants</w:t>
      </w:r>
      <w:r w:rsidRPr="005A252B">
        <w:t>. If you know the candidate</w:t>
      </w:r>
      <w:r w:rsidR="00A76050" w:rsidRPr="005A252B">
        <w:t xml:space="preserve"> </w:t>
      </w:r>
      <w:r w:rsidR="00A630E7" w:rsidRPr="005A252B">
        <w:t>is not a member</w:t>
      </w:r>
      <w:r w:rsidRPr="005A252B">
        <w:t xml:space="preserve">, you can skip this step. </w:t>
      </w:r>
    </w:p>
    <w:tbl>
      <w:tblPr>
        <w:tblStyle w:val="Withheader"/>
        <w:tblW w:w="0" w:type="auto"/>
        <w:tblLook w:val="04A0" w:firstRow="1" w:lastRow="0" w:firstColumn="1" w:lastColumn="0" w:noHBand="0" w:noVBand="1"/>
      </w:tblPr>
      <w:tblGrid>
        <w:gridCol w:w="1555"/>
        <w:gridCol w:w="3987"/>
        <w:gridCol w:w="1050"/>
        <w:gridCol w:w="1266"/>
        <w:gridCol w:w="1158"/>
      </w:tblGrid>
      <w:tr w:rsidR="00FE0AED" w:rsidRPr="005A252B" w14:paraId="307F1D0D" w14:textId="77777777" w:rsidTr="0035359C">
        <w:trPr>
          <w:cnfStyle w:val="100000000000" w:firstRow="1" w:lastRow="0" w:firstColumn="0" w:lastColumn="0" w:oddVBand="0" w:evenVBand="0" w:oddHBand="0" w:evenHBand="0" w:firstRowFirstColumn="0" w:firstRowLastColumn="0" w:lastRowFirstColumn="0" w:lastRowLastColumn="0"/>
        </w:trPr>
        <w:tc>
          <w:tcPr>
            <w:tcW w:w="1555" w:type="dxa"/>
          </w:tcPr>
          <w:bookmarkEnd w:id="4"/>
          <w:p w14:paraId="75EC83AA" w14:textId="77777777" w:rsidR="003567AC" w:rsidRPr="005A252B" w:rsidRDefault="003567AC" w:rsidP="0035359C">
            <w:pPr>
              <w:pStyle w:val="Tableheader"/>
            </w:pPr>
            <w:r w:rsidRPr="005A252B">
              <w:t>Required information</w:t>
            </w:r>
          </w:p>
        </w:tc>
        <w:tc>
          <w:tcPr>
            <w:tcW w:w="3987" w:type="dxa"/>
          </w:tcPr>
          <w:p w14:paraId="0D8408F2" w14:textId="77777777" w:rsidR="003567AC" w:rsidRPr="005A252B" w:rsidRDefault="003567AC" w:rsidP="0035359C">
            <w:pPr>
              <w:pStyle w:val="Tableheader"/>
            </w:pPr>
            <w:r w:rsidRPr="005A252B">
              <w:t>Description/process notes</w:t>
            </w:r>
          </w:p>
        </w:tc>
        <w:tc>
          <w:tcPr>
            <w:tcW w:w="1050" w:type="dxa"/>
          </w:tcPr>
          <w:p w14:paraId="1D57ECE1" w14:textId="77777777" w:rsidR="003567AC" w:rsidRPr="005A252B" w:rsidRDefault="003567AC" w:rsidP="0035359C">
            <w:pPr>
              <w:pStyle w:val="Tableheader"/>
            </w:pPr>
            <w:r w:rsidRPr="005A252B">
              <w:t>Attached</w:t>
            </w:r>
          </w:p>
        </w:tc>
        <w:tc>
          <w:tcPr>
            <w:tcW w:w="1266" w:type="dxa"/>
          </w:tcPr>
          <w:p w14:paraId="512739B8" w14:textId="76415F1A" w:rsidR="003567AC" w:rsidRPr="005A252B" w:rsidRDefault="003567AC" w:rsidP="0035359C">
            <w:pPr>
              <w:pStyle w:val="Tableheader"/>
            </w:pPr>
            <w:r w:rsidRPr="005A252B">
              <w:t>Verified by (</w:t>
            </w:r>
            <w:r w:rsidR="00FE0AED" w:rsidRPr="005A252B">
              <w:t>initials</w:t>
            </w:r>
            <w:r w:rsidRPr="005A252B">
              <w:t>)</w:t>
            </w:r>
          </w:p>
        </w:tc>
        <w:tc>
          <w:tcPr>
            <w:tcW w:w="0" w:type="auto"/>
          </w:tcPr>
          <w:p w14:paraId="68DE3AB5" w14:textId="77777777" w:rsidR="003567AC" w:rsidRPr="005A252B" w:rsidRDefault="003567AC" w:rsidP="0035359C">
            <w:pPr>
              <w:pStyle w:val="Tableheader"/>
            </w:pPr>
            <w:r w:rsidRPr="005A252B">
              <w:t>Date verified</w:t>
            </w:r>
          </w:p>
        </w:tc>
      </w:tr>
      <w:tr w:rsidR="00FE0AED" w:rsidRPr="005A252B" w14:paraId="3C2435A7" w14:textId="77777777" w:rsidTr="0035359C">
        <w:tc>
          <w:tcPr>
            <w:tcW w:w="1555" w:type="dxa"/>
          </w:tcPr>
          <w:p w14:paraId="1764C4A8" w14:textId="5E686E7F" w:rsidR="00FE0AED" w:rsidRPr="005A252B" w:rsidRDefault="00FE0AED" w:rsidP="003567AC">
            <w:r w:rsidRPr="005A252B">
              <w:t>Membership of accounting professional association</w:t>
            </w:r>
          </w:p>
          <w:p w14:paraId="178A59C3" w14:textId="4C6705AC" w:rsidR="003567AC" w:rsidRPr="005A252B" w:rsidRDefault="00A76050" w:rsidP="003567AC">
            <w:r w:rsidRPr="005A252B">
              <w:t xml:space="preserve"> </w:t>
            </w:r>
          </w:p>
        </w:tc>
        <w:tc>
          <w:tcPr>
            <w:tcW w:w="3987" w:type="dxa"/>
          </w:tcPr>
          <w:p w14:paraId="31A23FBE" w14:textId="0FEBB3B7" w:rsidR="003567AC" w:rsidRPr="005A252B" w:rsidRDefault="00A630E7" w:rsidP="003567AC">
            <w:r w:rsidRPr="005A252B">
              <w:t xml:space="preserve">Verify they are a member by searching the register of members on the relevant </w:t>
            </w:r>
            <w:r w:rsidR="00FE0AED" w:rsidRPr="005A252B">
              <w:t>professional association's</w:t>
            </w:r>
            <w:r w:rsidRPr="005A252B">
              <w:t xml:space="preserve"> website.</w:t>
            </w:r>
          </w:p>
          <w:p w14:paraId="387434D0" w14:textId="77777777" w:rsidR="003567AC" w:rsidRPr="005A252B" w:rsidRDefault="003567AC" w:rsidP="003567AC"/>
          <w:p w14:paraId="5D1AF2C4" w14:textId="77777777" w:rsidR="003567AC" w:rsidRPr="005A252B" w:rsidRDefault="003567AC" w:rsidP="003567AC"/>
        </w:tc>
        <w:sdt>
          <w:sdtPr>
            <w:id w:val="-846706245"/>
            <w14:checkbox>
              <w14:checked w14:val="0"/>
              <w14:checkedState w14:val="2612" w14:font="MS Gothic"/>
              <w14:uncheckedState w14:val="2610" w14:font="MS Gothic"/>
            </w14:checkbox>
          </w:sdtPr>
          <w:sdtEndPr/>
          <w:sdtContent>
            <w:tc>
              <w:tcPr>
                <w:tcW w:w="1050" w:type="dxa"/>
              </w:tcPr>
              <w:p w14:paraId="6DE035EC" w14:textId="77777777" w:rsidR="003567AC" w:rsidRPr="005A252B" w:rsidRDefault="003567AC" w:rsidP="0035359C">
                <w:pPr>
                  <w:jc w:val="center"/>
                </w:pPr>
                <w:r w:rsidRPr="005A252B">
                  <w:rPr>
                    <w:rFonts w:ascii="Segoe UI Symbol" w:hAnsi="Segoe UI Symbol" w:cs="Segoe UI Symbol"/>
                  </w:rPr>
                  <w:t>☐</w:t>
                </w:r>
              </w:p>
            </w:tc>
          </w:sdtContent>
        </w:sdt>
        <w:tc>
          <w:tcPr>
            <w:tcW w:w="1266" w:type="dxa"/>
          </w:tcPr>
          <w:p w14:paraId="4D818E14" w14:textId="77777777" w:rsidR="003567AC" w:rsidRPr="005A252B" w:rsidRDefault="003567AC" w:rsidP="003567AC"/>
        </w:tc>
        <w:sdt>
          <w:sdtPr>
            <w:id w:val="-670099674"/>
            <w:placeholder>
              <w:docPart w:val="1FC4450DA2234D3FBEA05FCA6EDE8A43"/>
            </w:placeholder>
            <w:showingPlcHdr/>
            <w:date>
              <w:dateFormat w:val="d/MM/yyyy"/>
              <w:lid w:val="en-AU"/>
              <w:storeMappedDataAs w:val="dateTime"/>
              <w:calendar w:val="gregorian"/>
            </w:date>
          </w:sdtPr>
          <w:sdtEndPr/>
          <w:sdtContent>
            <w:tc>
              <w:tcPr>
                <w:tcW w:w="0" w:type="auto"/>
              </w:tcPr>
              <w:p w14:paraId="7E346C1B" w14:textId="77777777" w:rsidR="003567AC" w:rsidRPr="005A252B" w:rsidRDefault="003567AC" w:rsidP="003567AC">
                <w:r w:rsidRPr="005A252B">
                  <w:t>Click or tap to enter a date.</w:t>
                </w:r>
              </w:p>
            </w:tc>
          </w:sdtContent>
        </w:sdt>
      </w:tr>
    </w:tbl>
    <w:p w14:paraId="542B2C98" w14:textId="77777777" w:rsidR="003567AC" w:rsidRPr="005A252B" w:rsidRDefault="003567AC" w:rsidP="003567AC">
      <w:pPr>
        <w:pStyle w:val="Heading4"/>
      </w:pPr>
      <w:r w:rsidRPr="005A252B">
        <w:t>Step 3: Collect and verify additional information</w:t>
      </w:r>
      <w:bookmarkEnd w:id="5"/>
      <w:bookmarkEnd w:id="6"/>
      <w:bookmarkEnd w:id="7"/>
      <w:r w:rsidRPr="005A252B">
        <w:t xml:space="preserve"> (as required)</w:t>
      </w:r>
    </w:p>
    <w:p w14:paraId="43AB4B7D" w14:textId="1884D9B6" w:rsidR="00C27AF5" w:rsidRPr="005A252B" w:rsidRDefault="00C27AF5" w:rsidP="00C27AF5">
      <w:r w:rsidRPr="005A252B">
        <w:t xml:space="preserve">Skip this step if you have completed </w:t>
      </w:r>
      <w:r w:rsidR="00E11D89" w:rsidRPr="005A252B">
        <w:t>S</w:t>
      </w:r>
      <w:r w:rsidRPr="005A252B">
        <w:t>tep 2 and you have no reasonable doubts about their integrity, identity, competence and independence to perform the role.</w:t>
      </w:r>
    </w:p>
    <w:p w14:paraId="3673A5F5" w14:textId="48004512" w:rsidR="009D0EE0" w:rsidRPr="005A252B" w:rsidRDefault="00C27AF5" w:rsidP="009D0EE0">
      <w:r w:rsidRPr="005A252B">
        <w:t xml:space="preserve">Otherwise, </w:t>
      </w:r>
      <w:r w:rsidR="009D0EE0" w:rsidRPr="005A252B">
        <w:t xml:space="preserve">you must complete </w:t>
      </w:r>
      <w:r w:rsidRPr="005A252B">
        <w:t xml:space="preserve">any </w:t>
      </w:r>
      <w:r w:rsidR="009D0EE0" w:rsidRPr="005A252B">
        <w:t xml:space="preserve">processes below </w:t>
      </w:r>
      <w:r w:rsidRPr="005A252B">
        <w:t xml:space="preserve">that you require to be </w:t>
      </w:r>
      <w:r w:rsidR="009D0EE0" w:rsidRPr="005A252B">
        <w:t>reasonably satisfied of the person's integrity, competence and independence to perform the role.</w:t>
      </w:r>
    </w:p>
    <w:p w14:paraId="144E3580" w14:textId="105D4C22" w:rsidR="003567AC" w:rsidRPr="005A252B" w:rsidRDefault="003567AC" w:rsidP="003567AC">
      <w:r w:rsidRPr="005A252B">
        <w:t xml:space="preserve">Attach all evidence to this form (except the photo </w:t>
      </w:r>
      <w:r w:rsidR="00436FE8" w:rsidRPr="005A252B">
        <w:t>identification</w:t>
      </w:r>
      <w:r w:rsidRPr="005A252B">
        <w:t xml:space="preserve">, which you can include key details of) before moving onto the next section. </w:t>
      </w:r>
    </w:p>
    <w:tbl>
      <w:tblPr>
        <w:tblStyle w:val="Withheader"/>
        <w:tblW w:w="0" w:type="auto"/>
        <w:tblLook w:val="04A0" w:firstRow="1" w:lastRow="0" w:firstColumn="1" w:lastColumn="0" w:noHBand="0" w:noVBand="1"/>
      </w:tblPr>
      <w:tblGrid>
        <w:gridCol w:w="2160"/>
        <w:gridCol w:w="3364"/>
        <w:gridCol w:w="1134"/>
        <w:gridCol w:w="1225"/>
        <w:gridCol w:w="1133"/>
      </w:tblGrid>
      <w:tr w:rsidR="00FE0AED" w:rsidRPr="005A252B" w14:paraId="0757DBF4" w14:textId="77777777" w:rsidTr="0035359C">
        <w:trPr>
          <w:cnfStyle w:val="100000000000" w:firstRow="1" w:lastRow="0" w:firstColumn="0" w:lastColumn="0" w:oddVBand="0" w:evenVBand="0" w:oddHBand="0" w:evenHBand="0" w:firstRowFirstColumn="0" w:firstRowLastColumn="0" w:lastRowFirstColumn="0" w:lastRowLastColumn="0"/>
          <w:cantSplit/>
          <w:tblHeader/>
        </w:trPr>
        <w:tc>
          <w:tcPr>
            <w:tcW w:w="0" w:type="auto"/>
          </w:tcPr>
          <w:p w14:paraId="72A7DAF9" w14:textId="77777777" w:rsidR="003567AC" w:rsidRPr="005A252B" w:rsidRDefault="003567AC" w:rsidP="003567AC">
            <w:pPr>
              <w:pStyle w:val="Tableheader"/>
            </w:pPr>
            <w:bookmarkStart w:id="8" w:name="_Hlk217379335"/>
            <w:r w:rsidRPr="005A252B">
              <w:t>Required information</w:t>
            </w:r>
          </w:p>
        </w:tc>
        <w:tc>
          <w:tcPr>
            <w:tcW w:w="3364" w:type="dxa"/>
          </w:tcPr>
          <w:p w14:paraId="2C887E9D" w14:textId="77777777" w:rsidR="003567AC" w:rsidRPr="005A252B" w:rsidRDefault="003567AC" w:rsidP="003567AC">
            <w:pPr>
              <w:pStyle w:val="Tableheader"/>
            </w:pPr>
            <w:r w:rsidRPr="005A252B">
              <w:t>Description/process notes</w:t>
            </w:r>
          </w:p>
        </w:tc>
        <w:tc>
          <w:tcPr>
            <w:tcW w:w="1134" w:type="dxa"/>
          </w:tcPr>
          <w:p w14:paraId="0B6E2621" w14:textId="77777777" w:rsidR="003567AC" w:rsidRPr="005A252B" w:rsidRDefault="003567AC" w:rsidP="003567AC">
            <w:pPr>
              <w:pStyle w:val="Tableheader"/>
            </w:pPr>
            <w:r w:rsidRPr="005A252B">
              <w:t>Attached</w:t>
            </w:r>
          </w:p>
        </w:tc>
        <w:tc>
          <w:tcPr>
            <w:tcW w:w="1225" w:type="dxa"/>
          </w:tcPr>
          <w:p w14:paraId="1BB97258" w14:textId="11B18AA2" w:rsidR="003567AC" w:rsidRPr="005A252B" w:rsidRDefault="003567AC" w:rsidP="003567AC">
            <w:pPr>
              <w:pStyle w:val="Tableheader"/>
            </w:pPr>
            <w:r w:rsidRPr="005A252B">
              <w:t>Verified by (</w:t>
            </w:r>
            <w:r w:rsidR="00FE0AED" w:rsidRPr="005A252B">
              <w:t>initials</w:t>
            </w:r>
            <w:r w:rsidRPr="005A252B">
              <w:t>)</w:t>
            </w:r>
          </w:p>
        </w:tc>
        <w:tc>
          <w:tcPr>
            <w:tcW w:w="0" w:type="auto"/>
          </w:tcPr>
          <w:p w14:paraId="34644FD8" w14:textId="77777777" w:rsidR="003567AC" w:rsidRPr="005A252B" w:rsidRDefault="003567AC" w:rsidP="003567AC">
            <w:pPr>
              <w:pStyle w:val="Tableheader"/>
            </w:pPr>
            <w:r w:rsidRPr="005A252B">
              <w:t>Date verified</w:t>
            </w:r>
          </w:p>
        </w:tc>
      </w:tr>
      <w:tr w:rsidR="00FE0AED" w:rsidRPr="005A252B" w14:paraId="345C19AB" w14:textId="77777777" w:rsidTr="0035359C">
        <w:trPr>
          <w:cantSplit/>
        </w:trPr>
        <w:tc>
          <w:tcPr>
            <w:tcW w:w="0" w:type="auto"/>
          </w:tcPr>
          <w:p w14:paraId="05D30863" w14:textId="08AA0FA7" w:rsidR="003567AC" w:rsidRPr="005A252B" w:rsidRDefault="003567AC" w:rsidP="003567AC">
            <w:r w:rsidRPr="005A252B">
              <w:t>Statutory declaration</w:t>
            </w:r>
          </w:p>
        </w:tc>
        <w:tc>
          <w:tcPr>
            <w:tcW w:w="3364" w:type="dxa"/>
          </w:tcPr>
          <w:p w14:paraId="0BF56EBF" w14:textId="53E031F6" w:rsidR="003567AC" w:rsidRPr="005A252B" w:rsidRDefault="003567AC" w:rsidP="003567AC">
            <w:r w:rsidRPr="005A252B">
              <w:t xml:space="preserve">Follow the </w:t>
            </w:r>
            <w:r w:rsidRPr="005A252B">
              <w:rPr>
                <w:rStyle w:val="Document"/>
              </w:rPr>
              <w:t>Statutory declaration process.</w:t>
            </w:r>
          </w:p>
        </w:tc>
        <w:tc>
          <w:tcPr>
            <w:tcW w:w="1134" w:type="dxa"/>
          </w:tcPr>
          <w:p w14:paraId="61A65260" w14:textId="7F3C7C3B" w:rsidR="003567AC" w:rsidRPr="005A252B" w:rsidRDefault="00265EC2" w:rsidP="0035359C">
            <w:pPr>
              <w:pStyle w:val="Tableheader"/>
              <w:jc w:val="center"/>
            </w:pPr>
            <w:sdt>
              <w:sdtPr>
                <w:rPr>
                  <w:b w:val="0"/>
                  <w:bCs w:val="0"/>
                </w:rPr>
                <w:id w:val="-629628331"/>
                <w14:checkbox>
                  <w14:checked w14:val="0"/>
                  <w14:checkedState w14:val="2612" w14:font="MS Gothic"/>
                  <w14:uncheckedState w14:val="2610" w14:font="MS Gothic"/>
                </w14:checkbox>
              </w:sdtPr>
              <w:sdtEndPr/>
              <w:sdtContent>
                <w:r w:rsidR="00BC5528" w:rsidRPr="005A252B">
                  <w:rPr>
                    <w:rFonts w:ascii="MS Gothic" w:eastAsia="MS Gothic" w:hAnsi="MS Gothic" w:hint="eastAsia"/>
                    <w:b w:val="0"/>
                    <w:bCs w:val="0"/>
                  </w:rPr>
                  <w:t>☐</w:t>
                </w:r>
              </w:sdtContent>
            </w:sdt>
          </w:p>
        </w:tc>
        <w:tc>
          <w:tcPr>
            <w:tcW w:w="1225" w:type="dxa"/>
          </w:tcPr>
          <w:p w14:paraId="44B32788" w14:textId="77777777" w:rsidR="003567AC" w:rsidRPr="005A252B" w:rsidRDefault="003567AC" w:rsidP="003567AC">
            <w:pPr>
              <w:pStyle w:val="Tableheader"/>
            </w:pPr>
          </w:p>
        </w:tc>
        <w:tc>
          <w:tcPr>
            <w:tcW w:w="0" w:type="auto"/>
          </w:tcPr>
          <w:p w14:paraId="28007382" w14:textId="77777777" w:rsidR="003567AC" w:rsidRPr="005A252B" w:rsidRDefault="003567AC" w:rsidP="003567AC">
            <w:pPr>
              <w:pStyle w:val="Tableheader"/>
            </w:pPr>
          </w:p>
        </w:tc>
      </w:tr>
      <w:tr w:rsidR="00FE0AED" w:rsidRPr="005A252B" w14:paraId="48B662A6" w14:textId="77777777" w:rsidTr="0035359C">
        <w:trPr>
          <w:cnfStyle w:val="000000010000" w:firstRow="0" w:lastRow="0" w:firstColumn="0" w:lastColumn="0" w:oddVBand="0" w:evenVBand="0" w:oddHBand="0" w:evenHBand="1" w:firstRowFirstColumn="0" w:firstRowLastColumn="0" w:lastRowFirstColumn="0" w:lastRowLastColumn="0"/>
          <w:cantSplit/>
        </w:trPr>
        <w:tc>
          <w:tcPr>
            <w:tcW w:w="0" w:type="auto"/>
          </w:tcPr>
          <w:p w14:paraId="509DC1E2" w14:textId="77777777" w:rsidR="003567AC" w:rsidRPr="005A252B" w:rsidRDefault="003567AC" w:rsidP="003567AC">
            <w:r w:rsidRPr="005A252B">
              <w:lastRenderedPageBreak/>
              <w:t xml:space="preserve">Identification </w:t>
            </w:r>
          </w:p>
        </w:tc>
        <w:tc>
          <w:tcPr>
            <w:tcW w:w="3364" w:type="dxa"/>
          </w:tcPr>
          <w:p w14:paraId="4F23D551" w14:textId="5AE99118" w:rsidR="003567AC" w:rsidRPr="005A252B" w:rsidRDefault="003567AC" w:rsidP="003567AC">
            <w:pPr>
              <w:rPr>
                <w:rStyle w:val="Document"/>
              </w:rPr>
            </w:pPr>
            <w:r w:rsidRPr="005A252B">
              <w:t xml:space="preserve">Follow the </w:t>
            </w:r>
            <w:r w:rsidRPr="005A252B">
              <w:rPr>
                <w:rStyle w:val="Document"/>
              </w:rPr>
              <w:t>Identify personnel process.</w:t>
            </w:r>
          </w:p>
          <w:p w14:paraId="2CBB5294" w14:textId="0736904B" w:rsidR="003567AC" w:rsidRPr="005A252B" w:rsidRDefault="003567AC" w:rsidP="003567AC">
            <w:r w:rsidRPr="005A252B">
              <w:t xml:space="preserve">Record in </w:t>
            </w:r>
            <w:r w:rsidR="00231A11" w:rsidRPr="005A252B">
              <w:rPr>
                <w:rStyle w:val="Strong"/>
              </w:rPr>
              <w:t>P</w:t>
            </w:r>
            <w:r w:rsidRPr="005A252B">
              <w:rPr>
                <w:rStyle w:val="Strong"/>
              </w:rPr>
              <w:t xml:space="preserve">hoto </w:t>
            </w:r>
            <w:r w:rsidR="00231A11" w:rsidRPr="005A252B">
              <w:rPr>
                <w:rStyle w:val="Strong"/>
              </w:rPr>
              <w:t xml:space="preserve">identification </w:t>
            </w:r>
            <w:r w:rsidRPr="005A252B">
              <w:rPr>
                <w:rStyle w:val="Strong"/>
              </w:rPr>
              <w:t>details</w:t>
            </w:r>
            <w:r w:rsidRPr="005A252B">
              <w:t xml:space="preserve"> table below.</w:t>
            </w:r>
          </w:p>
        </w:tc>
        <w:tc>
          <w:tcPr>
            <w:tcW w:w="1134" w:type="dxa"/>
          </w:tcPr>
          <w:p w14:paraId="295BBC8D" w14:textId="297C9197" w:rsidR="003567AC" w:rsidRPr="005A252B" w:rsidRDefault="00265EC2" w:rsidP="0035359C">
            <w:pPr>
              <w:jc w:val="center"/>
            </w:pPr>
            <w:sdt>
              <w:sdtPr>
                <w:id w:val="-1488856312"/>
                <w14:checkbox>
                  <w14:checked w14:val="0"/>
                  <w14:checkedState w14:val="2612" w14:font="MS Gothic"/>
                  <w14:uncheckedState w14:val="2610" w14:font="MS Gothic"/>
                </w14:checkbox>
              </w:sdtPr>
              <w:sdtEndPr/>
              <w:sdtContent>
                <w:r w:rsidR="003567AC" w:rsidRPr="005A252B">
                  <w:rPr>
                    <w:rFonts w:ascii="Segoe UI Symbol" w:hAnsi="Segoe UI Symbol" w:cs="Segoe UI Symbol"/>
                  </w:rPr>
                  <w:t>☐</w:t>
                </w:r>
              </w:sdtContent>
            </w:sdt>
          </w:p>
        </w:tc>
        <w:tc>
          <w:tcPr>
            <w:tcW w:w="1225" w:type="dxa"/>
          </w:tcPr>
          <w:p w14:paraId="3F5D3D52" w14:textId="77777777" w:rsidR="003567AC" w:rsidRPr="005A252B" w:rsidRDefault="003567AC" w:rsidP="003567AC"/>
        </w:tc>
        <w:tc>
          <w:tcPr>
            <w:tcW w:w="0" w:type="auto"/>
          </w:tcPr>
          <w:p w14:paraId="7706534B" w14:textId="77777777" w:rsidR="003567AC" w:rsidRPr="005A252B" w:rsidRDefault="003567AC" w:rsidP="003567AC"/>
        </w:tc>
      </w:tr>
      <w:bookmarkEnd w:id="8"/>
      <w:tr w:rsidR="00FE0AED" w:rsidRPr="005A252B" w14:paraId="334EC20B" w14:textId="77777777" w:rsidTr="0035359C">
        <w:trPr>
          <w:cantSplit/>
        </w:trPr>
        <w:tc>
          <w:tcPr>
            <w:tcW w:w="0" w:type="auto"/>
          </w:tcPr>
          <w:p w14:paraId="6F6844A9" w14:textId="3506076B" w:rsidR="003567AC" w:rsidRPr="005A252B" w:rsidRDefault="003567AC" w:rsidP="003567AC">
            <w:r w:rsidRPr="005A252B">
              <w:t>Adverse media search results</w:t>
            </w:r>
          </w:p>
        </w:tc>
        <w:tc>
          <w:tcPr>
            <w:tcW w:w="3364" w:type="dxa"/>
          </w:tcPr>
          <w:p w14:paraId="0E1EEEE0" w14:textId="4D7020AE" w:rsidR="003567AC" w:rsidRPr="005A252B" w:rsidRDefault="003567AC" w:rsidP="003567AC">
            <w:r w:rsidRPr="005A252B">
              <w:t xml:space="preserve">Follow the </w:t>
            </w:r>
            <w:r w:rsidRPr="005A252B">
              <w:rPr>
                <w:rStyle w:val="Document"/>
              </w:rPr>
              <w:t>Adverse media check process.</w:t>
            </w:r>
          </w:p>
        </w:tc>
        <w:sdt>
          <w:sdtPr>
            <w:id w:val="-465809653"/>
            <w14:checkbox>
              <w14:checked w14:val="0"/>
              <w14:checkedState w14:val="2612" w14:font="MS Gothic"/>
              <w14:uncheckedState w14:val="2610" w14:font="MS Gothic"/>
            </w14:checkbox>
          </w:sdtPr>
          <w:sdtEndPr/>
          <w:sdtContent>
            <w:tc>
              <w:tcPr>
                <w:tcW w:w="1134" w:type="dxa"/>
              </w:tcPr>
              <w:p w14:paraId="53BEB501" w14:textId="77777777" w:rsidR="003567AC" w:rsidRPr="005A252B" w:rsidRDefault="003567AC" w:rsidP="0035359C">
                <w:pPr>
                  <w:jc w:val="center"/>
                </w:pPr>
                <w:r w:rsidRPr="005A252B">
                  <w:rPr>
                    <w:rFonts w:ascii="Segoe UI Symbol" w:hAnsi="Segoe UI Symbol" w:cs="Segoe UI Symbol"/>
                  </w:rPr>
                  <w:t>☐</w:t>
                </w:r>
              </w:p>
            </w:tc>
          </w:sdtContent>
        </w:sdt>
        <w:tc>
          <w:tcPr>
            <w:tcW w:w="1225" w:type="dxa"/>
          </w:tcPr>
          <w:p w14:paraId="5632D8F4" w14:textId="77777777" w:rsidR="003567AC" w:rsidRPr="005A252B" w:rsidRDefault="003567AC" w:rsidP="003567AC"/>
        </w:tc>
        <w:tc>
          <w:tcPr>
            <w:tcW w:w="0" w:type="auto"/>
          </w:tcPr>
          <w:p w14:paraId="77B9F090" w14:textId="77777777" w:rsidR="003567AC" w:rsidRPr="005A252B" w:rsidRDefault="003567AC" w:rsidP="003567AC"/>
        </w:tc>
      </w:tr>
      <w:tr w:rsidR="00FE0AED" w:rsidRPr="005A252B" w14:paraId="30819A00" w14:textId="77777777" w:rsidTr="0035359C">
        <w:trPr>
          <w:cnfStyle w:val="000000010000" w:firstRow="0" w:lastRow="0" w:firstColumn="0" w:lastColumn="0" w:oddVBand="0" w:evenVBand="0" w:oddHBand="0" w:evenHBand="1" w:firstRowFirstColumn="0" w:firstRowLastColumn="0" w:lastRowFirstColumn="0" w:lastRowLastColumn="0"/>
          <w:cantSplit/>
        </w:trPr>
        <w:tc>
          <w:tcPr>
            <w:tcW w:w="0" w:type="auto"/>
          </w:tcPr>
          <w:p w14:paraId="6F76F20A" w14:textId="77777777" w:rsidR="003567AC" w:rsidRPr="005A252B" w:rsidRDefault="003567AC" w:rsidP="003567AC">
            <w:r w:rsidRPr="005A252B">
              <w:t>Reference of employment check</w:t>
            </w:r>
          </w:p>
        </w:tc>
        <w:tc>
          <w:tcPr>
            <w:tcW w:w="3364" w:type="dxa"/>
          </w:tcPr>
          <w:p w14:paraId="413065DD" w14:textId="77777777" w:rsidR="003567AC" w:rsidRPr="005A252B" w:rsidRDefault="003567AC" w:rsidP="003567AC"/>
        </w:tc>
        <w:sdt>
          <w:sdtPr>
            <w:id w:val="-276649222"/>
            <w14:checkbox>
              <w14:checked w14:val="0"/>
              <w14:checkedState w14:val="2612" w14:font="MS Gothic"/>
              <w14:uncheckedState w14:val="2610" w14:font="MS Gothic"/>
            </w14:checkbox>
          </w:sdtPr>
          <w:sdtEndPr/>
          <w:sdtContent>
            <w:tc>
              <w:tcPr>
                <w:tcW w:w="1134" w:type="dxa"/>
              </w:tcPr>
              <w:p w14:paraId="78C0AF6A" w14:textId="77777777" w:rsidR="003567AC" w:rsidRPr="005A252B" w:rsidRDefault="003567AC" w:rsidP="0035359C">
                <w:pPr>
                  <w:jc w:val="center"/>
                </w:pPr>
                <w:r w:rsidRPr="005A252B">
                  <w:rPr>
                    <w:rFonts w:ascii="Segoe UI Symbol" w:hAnsi="Segoe UI Symbol" w:cs="Segoe UI Symbol"/>
                  </w:rPr>
                  <w:t>☐</w:t>
                </w:r>
              </w:p>
            </w:tc>
          </w:sdtContent>
        </w:sdt>
        <w:tc>
          <w:tcPr>
            <w:tcW w:w="1225" w:type="dxa"/>
          </w:tcPr>
          <w:p w14:paraId="13167770" w14:textId="77777777" w:rsidR="003567AC" w:rsidRPr="005A252B" w:rsidRDefault="003567AC" w:rsidP="003567AC"/>
        </w:tc>
        <w:tc>
          <w:tcPr>
            <w:tcW w:w="0" w:type="auto"/>
          </w:tcPr>
          <w:p w14:paraId="5FF0B5F6" w14:textId="77777777" w:rsidR="003567AC" w:rsidRPr="005A252B" w:rsidRDefault="003567AC" w:rsidP="003567AC"/>
        </w:tc>
      </w:tr>
      <w:tr w:rsidR="00FE0AED" w:rsidRPr="005A252B" w14:paraId="0D80C4FA" w14:textId="77777777" w:rsidTr="0035359C">
        <w:trPr>
          <w:cantSplit/>
        </w:trPr>
        <w:tc>
          <w:tcPr>
            <w:tcW w:w="0" w:type="auto"/>
          </w:tcPr>
          <w:p w14:paraId="76FDC099" w14:textId="77777777" w:rsidR="003567AC" w:rsidRPr="005A252B" w:rsidRDefault="003567AC" w:rsidP="003567AC">
            <w:r w:rsidRPr="005A252B">
              <w:t>Other (specify):</w:t>
            </w:r>
          </w:p>
        </w:tc>
        <w:tc>
          <w:tcPr>
            <w:tcW w:w="3364" w:type="dxa"/>
          </w:tcPr>
          <w:p w14:paraId="7FD29C2C" w14:textId="77777777" w:rsidR="003567AC" w:rsidRPr="005A252B" w:rsidRDefault="003567AC" w:rsidP="003567AC"/>
        </w:tc>
        <w:tc>
          <w:tcPr>
            <w:tcW w:w="1134" w:type="dxa"/>
          </w:tcPr>
          <w:p w14:paraId="4DBE4815" w14:textId="77777777" w:rsidR="003567AC" w:rsidRPr="005A252B" w:rsidRDefault="00265EC2" w:rsidP="0035359C">
            <w:pPr>
              <w:jc w:val="center"/>
            </w:pPr>
            <w:sdt>
              <w:sdtPr>
                <w:id w:val="1207142023"/>
                <w14:checkbox>
                  <w14:checked w14:val="0"/>
                  <w14:checkedState w14:val="2612" w14:font="MS Gothic"/>
                  <w14:uncheckedState w14:val="2610" w14:font="MS Gothic"/>
                </w14:checkbox>
              </w:sdtPr>
              <w:sdtEndPr/>
              <w:sdtContent>
                <w:r w:rsidR="003567AC" w:rsidRPr="005A252B">
                  <w:rPr>
                    <w:rFonts w:ascii="Segoe UI Symbol" w:hAnsi="Segoe UI Symbol" w:cs="Segoe UI Symbol"/>
                  </w:rPr>
                  <w:t>☐</w:t>
                </w:r>
              </w:sdtContent>
            </w:sdt>
          </w:p>
        </w:tc>
        <w:tc>
          <w:tcPr>
            <w:tcW w:w="1225" w:type="dxa"/>
          </w:tcPr>
          <w:p w14:paraId="17E03076" w14:textId="77777777" w:rsidR="003567AC" w:rsidRPr="005A252B" w:rsidRDefault="003567AC" w:rsidP="003567AC"/>
        </w:tc>
        <w:tc>
          <w:tcPr>
            <w:tcW w:w="0" w:type="auto"/>
          </w:tcPr>
          <w:p w14:paraId="0EAFE8C0" w14:textId="77777777" w:rsidR="003567AC" w:rsidRPr="005A252B" w:rsidRDefault="003567AC" w:rsidP="003567AC"/>
        </w:tc>
      </w:tr>
    </w:tbl>
    <w:p w14:paraId="648F178C" w14:textId="576EBABD" w:rsidR="003567AC" w:rsidRPr="005A252B" w:rsidRDefault="003567AC" w:rsidP="003567AC">
      <w:pPr>
        <w:rPr>
          <w:rStyle w:val="Strong"/>
        </w:rPr>
      </w:pPr>
      <w:r w:rsidRPr="005A252B">
        <w:rPr>
          <w:rStyle w:val="Strong"/>
        </w:rPr>
        <w:t xml:space="preserve">Photo </w:t>
      </w:r>
      <w:r w:rsidR="00231A11" w:rsidRPr="005A252B">
        <w:rPr>
          <w:rStyle w:val="Strong"/>
        </w:rPr>
        <w:t xml:space="preserve">identification </w:t>
      </w:r>
      <w:r w:rsidRPr="005A252B">
        <w:rPr>
          <w:rStyle w:val="Strong"/>
        </w:rPr>
        <w:t>details</w:t>
      </w:r>
    </w:p>
    <w:tbl>
      <w:tblPr>
        <w:tblStyle w:val="Noheader"/>
        <w:tblW w:w="0" w:type="auto"/>
        <w:tblLayout w:type="fixed"/>
        <w:tblLook w:val="04A0" w:firstRow="1" w:lastRow="0" w:firstColumn="1" w:lastColumn="0" w:noHBand="0" w:noVBand="1"/>
      </w:tblPr>
      <w:tblGrid>
        <w:gridCol w:w="2689"/>
        <w:gridCol w:w="6327"/>
      </w:tblGrid>
      <w:tr w:rsidR="003567AC" w:rsidRPr="005A252B" w14:paraId="32F70357" w14:textId="77777777" w:rsidTr="0035359C">
        <w:tc>
          <w:tcPr>
            <w:tcW w:w="2689" w:type="dxa"/>
          </w:tcPr>
          <w:p w14:paraId="6087311F" w14:textId="77777777" w:rsidR="003567AC" w:rsidRPr="005A252B" w:rsidRDefault="003567AC" w:rsidP="003567AC">
            <w:r w:rsidRPr="005A252B">
              <w:t>Legal name:</w:t>
            </w:r>
          </w:p>
        </w:tc>
        <w:tc>
          <w:tcPr>
            <w:tcW w:w="6327" w:type="dxa"/>
          </w:tcPr>
          <w:p w14:paraId="3D74553E" w14:textId="77777777" w:rsidR="003567AC" w:rsidRPr="005A252B" w:rsidRDefault="003567AC" w:rsidP="003567AC"/>
        </w:tc>
      </w:tr>
      <w:tr w:rsidR="003567AC" w:rsidRPr="005A252B" w14:paraId="3FCB88F1" w14:textId="77777777" w:rsidTr="0035359C">
        <w:trPr>
          <w:cnfStyle w:val="000000010000" w:firstRow="0" w:lastRow="0" w:firstColumn="0" w:lastColumn="0" w:oddVBand="0" w:evenVBand="0" w:oddHBand="0" w:evenHBand="1" w:firstRowFirstColumn="0" w:firstRowLastColumn="0" w:lastRowFirstColumn="0" w:lastRowLastColumn="0"/>
        </w:trPr>
        <w:tc>
          <w:tcPr>
            <w:tcW w:w="2689" w:type="dxa"/>
          </w:tcPr>
          <w:p w14:paraId="4947F5F3" w14:textId="01D80F17" w:rsidR="003567AC" w:rsidRPr="005A252B" w:rsidRDefault="003567AC" w:rsidP="003567AC">
            <w:r w:rsidRPr="005A252B">
              <w:t xml:space="preserve">Any other </w:t>
            </w:r>
            <w:r w:rsidR="00E5340E" w:rsidRPr="005A252B">
              <w:t xml:space="preserve">known </w:t>
            </w:r>
            <w:r w:rsidRPr="005A252B">
              <w:t>name</w:t>
            </w:r>
            <w:r w:rsidR="00E5340E" w:rsidRPr="005A252B">
              <w:t>s:</w:t>
            </w:r>
          </w:p>
        </w:tc>
        <w:tc>
          <w:tcPr>
            <w:tcW w:w="6327" w:type="dxa"/>
          </w:tcPr>
          <w:p w14:paraId="68B340D8" w14:textId="77777777" w:rsidR="003567AC" w:rsidRPr="005A252B" w:rsidRDefault="003567AC" w:rsidP="003567AC"/>
        </w:tc>
      </w:tr>
      <w:tr w:rsidR="003567AC" w:rsidRPr="005A252B" w14:paraId="446EDA3B" w14:textId="77777777" w:rsidTr="0035359C">
        <w:tc>
          <w:tcPr>
            <w:tcW w:w="2689" w:type="dxa"/>
          </w:tcPr>
          <w:p w14:paraId="7E5163A8" w14:textId="77777777" w:rsidR="003567AC" w:rsidRPr="005A252B" w:rsidRDefault="003567AC" w:rsidP="003567AC">
            <w:r w:rsidRPr="005A252B">
              <w:t>Date of birth:</w:t>
            </w:r>
          </w:p>
        </w:tc>
        <w:tc>
          <w:tcPr>
            <w:tcW w:w="6327" w:type="dxa"/>
          </w:tcPr>
          <w:p w14:paraId="136929A2" w14:textId="77777777" w:rsidR="003567AC" w:rsidRPr="005A252B" w:rsidRDefault="003567AC" w:rsidP="003567AC"/>
        </w:tc>
      </w:tr>
      <w:tr w:rsidR="003567AC" w:rsidRPr="005A252B" w14:paraId="6CC7EA86" w14:textId="77777777" w:rsidTr="0035359C">
        <w:trPr>
          <w:cnfStyle w:val="000000010000" w:firstRow="0" w:lastRow="0" w:firstColumn="0" w:lastColumn="0" w:oddVBand="0" w:evenVBand="0" w:oddHBand="0" w:evenHBand="1" w:firstRowFirstColumn="0" w:firstRowLastColumn="0" w:lastRowFirstColumn="0" w:lastRowLastColumn="0"/>
        </w:trPr>
        <w:tc>
          <w:tcPr>
            <w:tcW w:w="2689" w:type="dxa"/>
          </w:tcPr>
          <w:p w14:paraId="6BB6F3FB" w14:textId="77777777" w:rsidR="003567AC" w:rsidRPr="005A252B" w:rsidRDefault="003567AC" w:rsidP="003567AC">
            <w:r w:rsidRPr="005A252B">
              <w:t>Residential address:</w:t>
            </w:r>
          </w:p>
        </w:tc>
        <w:tc>
          <w:tcPr>
            <w:tcW w:w="6327" w:type="dxa"/>
          </w:tcPr>
          <w:p w14:paraId="64BAC943" w14:textId="77777777" w:rsidR="003567AC" w:rsidRPr="005A252B" w:rsidRDefault="003567AC" w:rsidP="003567AC"/>
        </w:tc>
      </w:tr>
      <w:tr w:rsidR="0019601F" w:rsidRPr="005A252B" w14:paraId="4179FF27" w14:textId="77777777" w:rsidTr="0035359C">
        <w:tc>
          <w:tcPr>
            <w:tcW w:w="2689" w:type="dxa"/>
          </w:tcPr>
          <w:p w14:paraId="0709F922" w14:textId="47B22182" w:rsidR="0019601F" w:rsidRPr="005A252B" w:rsidRDefault="0019601F" w:rsidP="003567AC">
            <w:r w:rsidRPr="005A252B">
              <w:t>Type of document:</w:t>
            </w:r>
          </w:p>
        </w:tc>
        <w:tc>
          <w:tcPr>
            <w:tcW w:w="6327" w:type="dxa"/>
          </w:tcPr>
          <w:p w14:paraId="24A74E77" w14:textId="77777777" w:rsidR="0019601F" w:rsidRPr="005A252B" w:rsidRDefault="0019601F" w:rsidP="003567AC"/>
        </w:tc>
      </w:tr>
      <w:tr w:rsidR="003567AC" w:rsidRPr="005A252B" w14:paraId="38885D26" w14:textId="77777777" w:rsidTr="0035359C">
        <w:trPr>
          <w:cnfStyle w:val="000000010000" w:firstRow="0" w:lastRow="0" w:firstColumn="0" w:lastColumn="0" w:oddVBand="0" w:evenVBand="0" w:oddHBand="0" w:evenHBand="1" w:firstRowFirstColumn="0" w:firstRowLastColumn="0" w:lastRowFirstColumn="0" w:lastRowLastColumn="0"/>
        </w:trPr>
        <w:tc>
          <w:tcPr>
            <w:tcW w:w="2689" w:type="dxa"/>
          </w:tcPr>
          <w:p w14:paraId="4C7D190E" w14:textId="77777777" w:rsidR="003567AC" w:rsidRPr="005A252B" w:rsidRDefault="003567AC" w:rsidP="003567AC">
            <w:r w:rsidRPr="005A252B">
              <w:t>Expiry date:</w:t>
            </w:r>
          </w:p>
        </w:tc>
        <w:tc>
          <w:tcPr>
            <w:tcW w:w="6327" w:type="dxa"/>
          </w:tcPr>
          <w:p w14:paraId="76370A05" w14:textId="77777777" w:rsidR="003567AC" w:rsidRPr="005A252B" w:rsidRDefault="003567AC" w:rsidP="003567AC"/>
        </w:tc>
      </w:tr>
      <w:tr w:rsidR="003567AC" w:rsidRPr="005A252B" w14:paraId="09B6844E" w14:textId="77777777" w:rsidTr="0035359C">
        <w:tc>
          <w:tcPr>
            <w:tcW w:w="2689" w:type="dxa"/>
          </w:tcPr>
          <w:p w14:paraId="626A540B" w14:textId="77777777" w:rsidR="003567AC" w:rsidRPr="005A252B" w:rsidRDefault="003567AC" w:rsidP="003567AC">
            <w:r w:rsidRPr="005A252B">
              <w:t>Unique identifier:</w:t>
            </w:r>
          </w:p>
        </w:tc>
        <w:tc>
          <w:tcPr>
            <w:tcW w:w="6327" w:type="dxa"/>
          </w:tcPr>
          <w:p w14:paraId="242710A6" w14:textId="77777777" w:rsidR="003567AC" w:rsidRPr="005A252B" w:rsidRDefault="003567AC" w:rsidP="003567AC"/>
        </w:tc>
      </w:tr>
    </w:tbl>
    <w:p w14:paraId="39FE4934" w14:textId="77777777" w:rsidR="003567AC" w:rsidRPr="005A252B" w:rsidRDefault="003567AC" w:rsidP="003567AC">
      <w:r w:rsidRPr="005A252B">
        <w:t>List any other documents you reviewed below.</w:t>
      </w:r>
    </w:p>
    <w:tbl>
      <w:tblPr>
        <w:tblStyle w:val="TableGrid1"/>
        <w:tblW w:w="0" w:type="auto"/>
        <w:tblLook w:val="04A0" w:firstRow="1" w:lastRow="0" w:firstColumn="1" w:lastColumn="0" w:noHBand="0" w:noVBand="1"/>
      </w:tblPr>
      <w:tblGrid>
        <w:gridCol w:w="9016"/>
      </w:tblGrid>
      <w:tr w:rsidR="003567AC" w:rsidRPr="005A252B" w14:paraId="4A0E5B46" w14:textId="77777777" w:rsidTr="003567AC">
        <w:tc>
          <w:tcPr>
            <w:tcW w:w="9016" w:type="dxa"/>
          </w:tcPr>
          <w:p w14:paraId="6B4B1173" w14:textId="77777777" w:rsidR="003567AC" w:rsidRPr="005A252B" w:rsidRDefault="003567AC" w:rsidP="003567AC">
            <w:r w:rsidRPr="005A252B">
              <w:t>Record details here:</w:t>
            </w:r>
          </w:p>
          <w:p w14:paraId="39E96682" w14:textId="77777777" w:rsidR="003567AC" w:rsidRPr="005A252B" w:rsidRDefault="003567AC" w:rsidP="003567AC"/>
        </w:tc>
      </w:tr>
    </w:tbl>
    <w:p w14:paraId="7EC1C3F2" w14:textId="247B5231" w:rsidR="003567AC" w:rsidRPr="005A252B" w:rsidRDefault="003567AC" w:rsidP="003567AC">
      <w:pPr>
        <w:pStyle w:val="Heading4"/>
      </w:pPr>
      <w:r w:rsidRPr="005A252B">
        <w:t>Step 4: Assess eligibility (governing body or senior manager)</w:t>
      </w:r>
    </w:p>
    <w:p w14:paraId="6A87296D" w14:textId="4DFEC6D1" w:rsidR="003567AC" w:rsidRPr="005A252B" w:rsidRDefault="003567AC" w:rsidP="003567AC">
      <w:r w:rsidRPr="005A252B">
        <w:t>The person must also meet all below criteria to be eligible for appointment as a governing body or senior manager. Record your findings and any notes for each question.</w:t>
      </w:r>
    </w:p>
    <w:p w14:paraId="2E5382AA" w14:textId="309B2C15" w:rsidR="00907503" w:rsidRPr="005A252B" w:rsidRDefault="003567AC" w:rsidP="003567AC">
      <w:r w:rsidRPr="005A252B">
        <w:t xml:space="preserve">If the person is not taking a governing body or senior manager role, you can skip this step. </w:t>
      </w:r>
    </w:p>
    <w:tbl>
      <w:tblPr>
        <w:tblStyle w:val="Withheader"/>
        <w:tblW w:w="0" w:type="auto"/>
        <w:tblLook w:val="04A0" w:firstRow="1" w:lastRow="0" w:firstColumn="1" w:lastColumn="0" w:noHBand="0" w:noVBand="1"/>
      </w:tblPr>
      <w:tblGrid>
        <w:gridCol w:w="2689"/>
        <w:gridCol w:w="5244"/>
        <w:gridCol w:w="1083"/>
      </w:tblGrid>
      <w:tr w:rsidR="00907503" w:rsidRPr="005A252B" w14:paraId="09BF21F2" w14:textId="77777777" w:rsidTr="0035359C">
        <w:trPr>
          <w:cnfStyle w:val="100000000000" w:firstRow="1" w:lastRow="0" w:firstColumn="0" w:lastColumn="0" w:oddVBand="0" w:evenVBand="0" w:oddHBand="0" w:evenHBand="0" w:firstRowFirstColumn="0" w:firstRowLastColumn="0" w:lastRowFirstColumn="0" w:lastRowLastColumn="0"/>
          <w:trHeight w:val="300"/>
        </w:trPr>
        <w:tc>
          <w:tcPr>
            <w:tcW w:w="2689" w:type="dxa"/>
          </w:tcPr>
          <w:p w14:paraId="50D60897" w14:textId="77777777" w:rsidR="00907503" w:rsidRPr="005A252B" w:rsidRDefault="00907503" w:rsidP="0035359C">
            <w:pPr>
              <w:pStyle w:val="Tableheader"/>
            </w:pPr>
            <w:r w:rsidRPr="005A252B">
              <w:t>Assessment area</w:t>
            </w:r>
          </w:p>
        </w:tc>
        <w:tc>
          <w:tcPr>
            <w:tcW w:w="5244" w:type="dxa"/>
          </w:tcPr>
          <w:p w14:paraId="3E147919" w14:textId="77777777" w:rsidR="00907503" w:rsidRPr="005A252B" w:rsidRDefault="00907503" w:rsidP="0035359C">
            <w:pPr>
              <w:pStyle w:val="Tableheader"/>
            </w:pPr>
            <w:r w:rsidRPr="005A252B">
              <w:t>Supporting information</w:t>
            </w:r>
          </w:p>
        </w:tc>
        <w:tc>
          <w:tcPr>
            <w:tcW w:w="1083" w:type="dxa"/>
          </w:tcPr>
          <w:p w14:paraId="327691AB" w14:textId="77777777" w:rsidR="00907503" w:rsidRPr="005A252B" w:rsidRDefault="00907503" w:rsidP="0035359C">
            <w:pPr>
              <w:pStyle w:val="Tableheader"/>
            </w:pPr>
            <w:r w:rsidRPr="005A252B">
              <w:t>Outcome</w:t>
            </w:r>
          </w:p>
        </w:tc>
      </w:tr>
      <w:tr w:rsidR="00907503" w:rsidRPr="005A252B" w14:paraId="42602C04" w14:textId="77777777" w:rsidTr="0035359C">
        <w:trPr>
          <w:trHeight w:val="300"/>
        </w:trPr>
        <w:tc>
          <w:tcPr>
            <w:tcW w:w="2689" w:type="dxa"/>
          </w:tcPr>
          <w:p w14:paraId="0485E5B5" w14:textId="421E17D1" w:rsidR="00907503" w:rsidRPr="005A252B" w:rsidRDefault="00907503" w:rsidP="00907503">
            <w:r w:rsidRPr="005A252B">
              <w:t>Governing body – Do they have primary responsibility for governance and executive level decisions?</w:t>
            </w:r>
          </w:p>
        </w:tc>
        <w:tc>
          <w:tcPr>
            <w:tcW w:w="5244" w:type="dxa"/>
          </w:tcPr>
          <w:p w14:paraId="0C18F3F9" w14:textId="10EDE001" w:rsidR="00907503" w:rsidRPr="005A252B" w:rsidRDefault="00907503" w:rsidP="00907503">
            <w:pPr>
              <w:rPr>
                <w:rStyle w:val="Italics"/>
              </w:rPr>
            </w:pPr>
            <w:r w:rsidRPr="005A252B">
              <w:rPr>
                <w:rStyle w:val="Italics"/>
              </w:rPr>
              <w:t xml:space="preserve">For example, the person is your </w:t>
            </w:r>
            <w:r w:rsidR="00C62BD9" w:rsidRPr="005A252B">
              <w:rPr>
                <w:rStyle w:val="Italics"/>
              </w:rPr>
              <w:t xml:space="preserve">practice </w:t>
            </w:r>
            <w:r w:rsidRPr="005A252B">
              <w:rPr>
                <w:rStyle w:val="Italics"/>
              </w:rPr>
              <w:t>owner.</w:t>
            </w:r>
          </w:p>
          <w:p w14:paraId="1FCA0B5A" w14:textId="1AFAF3E5" w:rsidR="00907503" w:rsidRPr="005A252B" w:rsidRDefault="00574FC3" w:rsidP="00907503">
            <w:pPr>
              <w:rPr>
                <w:rStyle w:val="Italics"/>
              </w:rPr>
            </w:pPr>
            <w:r w:rsidRPr="005A252B">
              <w:rPr>
                <w:rStyle w:val="Italics"/>
              </w:rPr>
              <w:t xml:space="preserve"> </w:t>
            </w:r>
          </w:p>
        </w:tc>
        <w:tc>
          <w:tcPr>
            <w:tcW w:w="1083" w:type="dxa"/>
          </w:tcPr>
          <w:p w14:paraId="3B24C9F4" w14:textId="5E818F32" w:rsidR="00907503" w:rsidRPr="005A252B" w:rsidRDefault="00265EC2" w:rsidP="00907503">
            <w:sdt>
              <w:sdtPr>
                <w:id w:val="1011340159"/>
                <w14:checkbox>
                  <w14:checked w14:val="0"/>
                  <w14:checkedState w14:val="2612" w14:font="MS Gothic"/>
                  <w14:uncheckedState w14:val="2610" w14:font="MS Gothic"/>
                </w14:checkbox>
              </w:sdtPr>
              <w:sdtEndPr/>
              <w:sdtContent>
                <w:r w:rsidR="00907503" w:rsidRPr="005A252B">
                  <w:rPr>
                    <w:rFonts w:ascii="Segoe UI Symbol" w:hAnsi="Segoe UI Symbol" w:cs="Segoe UI Symbol"/>
                  </w:rPr>
                  <w:t>☐</w:t>
                </w:r>
              </w:sdtContent>
            </w:sdt>
            <w:r w:rsidR="00907503" w:rsidRPr="005A252B">
              <w:t xml:space="preserve">   </w:t>
            </w:r>
            <w:r w:rsidR="00BB67F1" w:rsidRPr="005A252B">
              <w:t>Yes</w:t>
            </w:r>
          </w:p>
          <w:p w14:paraId="2BB7B9D0" w14:textId="3ACB2ED5" w:rsidR="00907503" w:rsidRPr="005A252B" w:rsidRDefault="00265EC2" w:rsidP="00907503">
            <w:sdt>
              <w:sdtPr>
                <w:id w:val="378908176"/>
                <w14:checkbox>
                  <w14:checked w14:val="0"/>
                  <w14:checkedState w14:val="2612" w14:font="MS Gothic"/>
                  <w14:uncheckedState w14:val="2610" w14:font="MS Gothic"/>
                </w14:checkbox>
              </w:sdtPr>
              <w:sdtEndPr/>
              <w:sdtContent>
                <w:r w:rsidR="00907503" w:rsidRPr="005A252B">
                  <w:rPr>
                    <w:rFonts w:ascii="Segoe UI Symbol" w:hAnsi="Segoe UI Symbol" w:cs="Segoe UI Symbol"/>
                  </w:rPr>
                  <w:t>☐</w:t>
                </w:r>
              </w:sdtContent>
            </w:sdt>
            <w:r w:rsidR="00907503" w:rsidRPr="005A252B">
              <w:t xml:space="preserve">   </w:t>
            </w:r>
            <w:r w:rsidR="00BB67F1" w:rsidRPr="005A252B">
              <w:t>No</w:t>
            </w:r>
          </w:p>
        </w:tc>
      </w:tr>
      <w:tr w:rsidR="00907503" w:rsidRPr="005A252B" w14:paraId="75EBE636" w14:textId="77777777" w:rsidTr="0035359C">
        <w:trPr>
          <w:cnfStyle w:val="000000010000" w:firstRow="0" w:lastRow="0" w:firstColumn="0" w:lastColumn="0" w:oddVBand="0" w:evenVBand="0" w:oddHBand="0" w:evenHBand="1" w:firstRowFirstColumn="0" w:firstRowLastColumn="0" w:lastRowFirstColumn="0" w:lastRowLastColumn="0"/>
          <w:trHeight w:val="300"/>
        </w:trPr>
        <w:tc>
          <w:tcPr>
            <w:tcW w:w="2689" w:type="dxa"/>
          </w:tcPr>
          <w:p w14:paraId="7E856BEB" w14:textId="44EA5983" w:rsidR="00907503" w:rsidRPr="005A252B" w:rsidRDefault="00907503" w:rsidP="00907503">
            <w:r w:rsidRPr="005A252B">
              <w:t>Senior manager – Can they make or influence decisions affecting the whole or a substantial part of your</w:t>
            </w:r>
            <w:r w:rsidR="0019601F" w:rsidRPr="005A252B">
              <w:t xml:space="preserve"> </w:t>
            </w:r>
            <w:r w:rsidR="00C62BD9" w:rsidRPr="005A252B">
              <w:t>practice</w:t>
            </w:r>
            <w:r w:rsidRPr="005A252B">
              <w:t>?</w:t>
            </w:r>
          </w:p>
        </w:tc>
        <w:tc>
          <w:tcPr>
            <w:tcW w:w="5244" w:type="dxa"/>
          </w:tcPr>
          <w:p w14:paraId="5F8A07BC" w14:textId="2038F0B7" w:rsidR="00907503" w:rsidRPr="005A252B" w:rsidRDefault="00907503" w:rsidP="00907503">
            <w:pPr>
              <w:rPr>
                <w:rStyle w:val="Italics"/>
              </w:rPr>
            </w:pPr>
            <w:r w:rsidRPr="005A252B">
              <w:rPr>
                <w:rStyle w:val="Italics"/>
              </w:rPr>
              <w:t xml:space="preserve">For example, the person is your </w:t>
            </w:r>
            <w:r w:rsidR="0022367D" w:rsidRPr="005A252B">
              <w:rPr>
                <w:rStyle w:val="Italics"/>
              </w:rPr>
              <w:t xml:space="preserve">practice manager. </w:t>
            </w:r>
          </w:p>
        </w:tc>
        <w:tc>
          <w:tcPr>
            <w:tcW w:w="1083" w:type="dxa"/>
          </w:tcPr>
          <w:p w14:paraId="2AFD25EB" w14:textId="77777777" w:rsidR="00BB67F1" w:rsidRPr="005A252B" w:rsidRDefault="00265EC2" w:rsidP="00BB67F1">
            <w:sdt>
              <w:sdtPr>
                <w:id w:val="2086176060"/>
                <w14:checkbox>
                  <w14:checked w14:val="0"/>
                  <w14:checkedState w14:val="2612" w14:font="MS Gothic"/>
                  <w14:uncheckedState w14:val="2610" w14:font="MS Gothic"/>
                </w14:checkbox>
              </w:sdtPr>
              <w:sdtEndPr/>
              <w:sdtContent>
                <w:r w:rsidR="00BB67F1" w:rsidRPr="005A252B">
                  <w:rPr>
                    <w:rFonts w:ascii="Segoe UI Symbol" w:hAnsi="Segoe UI Symbol" w:cs="Segoe UI Symbol"/>
                  </w:rPr>
                  <w:t>☐</w:t>
                </w:r>
              </w:sdtContent>
            </w:sdt>
            <w:r w:rsidR="00BB67F1" w:rsidRPr="005A252B">
              <w:t xml:space="preserve">   Yes</w:t>
            </w:r>
          </w:p>
          <w:p w14:paraId="3824C6D0" w14:textId="4CA4783F" w:rsidR="00907503" w:rsidRPr="005A252B" w:rsidRDefault="00265EC2" w:rsidP="00BB67F1">
            <w:sdt>
              <w:sdtPr>
                <w:id w:val="-1142652778"/>
                <w14:checkbox>
                  <w14:checked w14:val="0"/>
                  <w14:checkedState w14:val="2612" w14:font="MS Gothic"/>
                  <w14:uncheckedState w14:val="2610" w14:font="MS Gothic"/>
                </w14:checkbox>
              </w:sdtPr>
              <w:sdtEndPr/>
              <w:sdtContent>
                <w:r w:rsidR="00BB67F1" w:rsidRPr="005A252B">
                  <w:rPr>
                    <w:rFonts w:ascii="Segoe UI Symbol" w:hAnsi="Segoe UI Symbol" w:cs="Segoe UI Symbol"/>
                  </w:rPr>
                  <w:t>☐</w:t>
                </w:r>
              </w:sdtContent>
            </w:sdt>
            <w:r w:rsidR="00BB67F1" w:rsidRPr="005A252B">
              <w:t xml:space="preserve">   No</w:t>
            </w:r>
          </w:p>
        </w:tc>
      </w:tr>
    </w:tbl>
    <w:p w14:paraId="60D1DD3D" w14:textId="243E58E4" w:rsidR="003567AC" w:rsidRPr="005A252B" w:rsidRDefault="003567AC" w:rsidP="003567AC">
      <w:pPr>
        <w:pStyle w:val="Heading4"/>
      </w:pPr>
      <w:r w:rsidRPr="005A252B">
        <w:lastRenderedPageBreak/>
        <w:t>Step 5: Assess suitability</w:t>
      </w:r>
    </w:p>
    <w:p w14:paraId="6E215502" w14:textId="77777777" w:rsidR="003567AC" w:rsidRPr="005A252B" w:rsidRDefault="003567AC" w:rsidP="003567AC">
      <w:r w:rsidRPr="005A252B">
        <w:t>Review all documents and information. Record findings for each area. If any issues are identified, explain them clearly.</w:t>
      </w:r>
    </w:p>
    <w:tbl>
      <w:tblPr>
        <w:tblStyle w:val="Withheader"/>
        <w:tblW w:w="0" w:type="auto"/>
        <w:tblLook w:val="04A0" w:firstRow="1" w:lastRow="0" w:firstColumn="1" w:lastColumn="0" w:noHBand="0" w:noVBand="1"/>
      </w:tblPr>
      <w:tblGrid>
        <w:gridCol w:w="3114"/>
        <w:gridCol w:w="4111"/>
        <w:gridCol w:w="1791"/>
      </w:tblGrid>
      <w:tr w:rsidR="003567AC" w:rsidRPr="005A252B" w14:paraId="12D40198" w14:textId="77777777" w:rsidTr="0035359C">
        <w:trPr>
          <w:cnfStyle w:val="100000000000" w:firstRow="1" w:lastRow="0" w:firstColumn="0" w:lastColumn="0" w:oddVBand="0" w:evenVBand="0" w:oddHBand="0" w:evenHBand="0" w:firstRowFirstColumn="0" w:firstRowLastColumn="0" w:lastRowFirstColumn="0" w:lastRowLastColumn="0"/>
          <w:trHeight w:val="300"/>
          <w:tblHeader/>
        </w:trPr>
        <w:tc>
          <w:tcPr>
            <w:tcW w:w="3114" w:type="dxa"/>
          </w:tcPr>
          <w:p w14:paraId="0FC7247E" w14:textId="77777777" w:rsidR="003567AC" w:rsidRPr="005A252B" w:rsidRDefault="003567AC" w:rsidP="0035359C">
            <w:pPr>
              <w:pStyle w:val="Tableheader"/>
            </w:pPr>
            <w:r w:rsidRPr="005A252B">
              <w:t>Assessment area</w:t>
            </w:r>
          </w:p>
        </w:tc>
        <w:tc>
          <w:tcPr>
            <w:tcW w:w="4111" w:type="dxa"/>
          </w:tcPr>
          <w:p w14:paraId="65CFA580" w14:textId="77777777" w:rsidR="003567AC" w:rsidRPr="005A252B" w:rsidRDefault="003567AC" w:rsidP="0035359C">
            <w:pPr>
              <w:pStyle w:val="Tableheader"/>
            </w:pPr>
            <w:r w:rsidRPr="005A252B">
              <w:t>Supporting information</w:t>
            </w:r>
          </w:p>
        </w:tc>
        <w:tc>
          <w:tcPr>
            <w:tcW w:w="1791" w:type="dxa"/>
          </w:tcPr>
          <w:p w14:paraId="6A0D1463" w14:textId="77777777" w:rsidR="003567AC" w:rsidRPr="005A252B" w:rsidRDefault="003567AC" w:rsidP="0035359C">
            <w:pPr>
              <w:pStyle w:val="Tableheader"/>
            </w:pPr>
            <w:r w:rsidRPr="005A252B">
              <w:t>Outcome</w:t>
            </w:r>
          </w:p>
        </w:tc>
      </w:tr>
      <w:tr w:rsidR="003567AC" w:rsidRPr="005A252B" w14:paraId="3AD107C6" w14:textId="77777777" w:rsidTr="0035359C">
        <w:trPr>
          <w:trHeight w:val="300"/>
        </w:trPr>
        <w:tc>
          <w:tcPr>
            <w:tcW w:w="3114" w:type="dxa"/>
          </w:tcPr>
          <w:p w14:paraId="6A4DDFB6" w14:textId="77777777" w:rsidR="003567AC" w:rsidRPr="005A252B" w:rsidRDefault="003567AC" w:rsidP="003567AC">
            <w:r w:rsidRPr="005A252B">
              <w:t>Integrity (honesty, character, conflicts of interest)</w:t>
            </w:r>
          </w:p>
        </w:tc>
        <w:tc>
          <w:tcPr>
            <w:tcW w:w="4111" w:type="dxa"/>
          </w:tcPr>
          <w:p w14:paraId="488C2B7F" w14:textId="77777777" w:rsidR="003567AC" w:rsidRPr="005A252B" w:rsidRDefault="003567AC" w:rsidP="003567AC"/>
        </w:tc>
        <w:tc>
          <w:tcPr>
            <w:tcW w:w="1791" w:type="dxa"/>
          </w:tcPr>
          <w:p w14:paraId="23110990" w14:textId="4F013445" w:rsidR="003567AC" w:rsidRPr="005A252B" w:rsidRDefault="00265EC2" w:rsidP="003567AC">
            <w:sdt>
              <w:sdtPr>
                <w:id w:val="2116550481"/>
                <w14:checkbox>
                  <w14:checked w14:val="0"/>
                  <w14:checkedState w14:val="2612" w14:font="MS Gothic"/>
                  <w14:uncheckedState w14:val="2610" w14:font="MS Gothic"/>
                </w14:checkbox>
              </w:sdtPr>
              <w:sdtEndPr/>
              <w:sdtContent>
                <w:r w:rsidR="003567AC" w:rsidRPr="005A252B">
                  <w:rPr>
                    <w:rFonts w:ascii="Segoe UI Symbol" w:hAnsi="Segoe UI Symbol" w:cs="Segoe UI Symbol"/>
                  </w:rPr>
                  <w:t>☐</w:t>
                </w:r>
              </w:sdtContent>
            </w:sdt>
            <w:r w:rsidR="003567AC" w:rsidRPr="005A252B">
              <w:t xml:space="preserve">   </w:t>
            </w:r>
            <w:r w:rsidR="005755BB" w:rsidRPr="005A252B">
              <w:t>Suitable</w:t>
            </w:r>
          </w:p>
          <w:p w14:paraId="446D93EF" w14:textId="37FE09E8" w:rsidR="003567AC" w:rsidRPr="005A252B" w:rsidRDefault="00265EC2" w:rsidP="003567AC">
            <w:sdt>
              <w:sdtPr>
                <w:id w:val="671770111"/>
                <w14:checkbox>
                  <w14:checked w14:val="0"/>
                  <w14:checkedState w14:val="2612" w14:font="MS Gothic"/>
                  <w14:uncheckedState w14:val="2610" w14:font="MS Gothic"/>
                </w14:checkbox>
              </w:sdtPr>
              <w:sdtEndPr/>
              <w:sdtContent>
                <w:r w:rsidR="003567AC" w:rsidRPr="005A252B">
                  <w:rPr>
                    <w:rFonts w:ascii="Segoe UI Symbol" w:hAnsi="Segoe UI Symbol" w:cs="Segoe UI Symbol"/>
                  </w:rPr>
                  <w:t>☐</w:t>
                </w:r>
              </w:sdtContent>
            </w:sdt>
            <w:r w:rsidR="003567AC" w:rsidRPr="005A252B">
              <w:t xml:space="preserve">   No</w:t>
            </w:r>
            <w:r w:rsidR="005755BB" w:rsidRPr="005A252B">
              <w:t>t suitable</w:t>
            </w:r>
          </w:p>
        </w:tc>
      </w:tr>
      <w:tr w:rsidR="003567AC" w:rsidRPr="005A252B" w14:paraId="52702227" w14:textId="77777777" w:rsidTr="0035359C">
        <w:trPr>
          <w:cnfStyle w:val="000000010000" w:firstRow="0" w:lastRow="0" w:firstColumn="0" w:lastColumn="0" w:oddVBand="0" w:evenVBand="0" w:oddHBand="0" w:evenHBand="1" w:firstRowFirstColumn="0" w:firstRowLastColumn="0" w:lastRowFirstColumn="0" w:lastRowLastColumn="0"/>
          <w:trHeight w:val="300"/>
        </w:trPr>
        <w:tc>
          <w:tcPr>
            <w:tcW w:w="3114" w:type="dxa"/>
          </w:tcPr>
          <w:p w14:paraId="00240981" w14:textId="77777777" w:rsidR="003567AC" w:rsidRPr="005A252B" w:rsidRDefault="003567AC" w:rsidP="003567AC">
            <w:r w:rsidRPr="005A252B">
              <w:t>Competence (skills, experience, knowledge)</w:t>
            </w:r>
          </w:p>
        </w:tc>
        <w:tc>
          <w:tcPr>
            <w:tcW w:w="4111" w:type="dxa"/>
          </w:tcPr>
          <w:p w14:paraId="018D53C9" w14:textId="77777777" w:rsidR="003567AC" w:rsidRPr="005A252B" w:rsidRDefault="003567AC" w:rsidP="003567AC"/>
        </w:tc>
        <w:tc>
          <w:tcPr>
            <w:tcW w:w="1791" w:type="dxa"/>
          </w:tcPr>
          <w:p w14:paraId="5B3AAFCB" w14:textId="77777777" w:rsidR="005755BB" w:rsidRPr="005A252B" w:rsidRDefault="00265EC2" w:rsidP="005755BB">
            <w:sdt>
              <w:sdtPr>
                <w:id w:val="697056986"/>
                <w14:checkbox>
                  <w14:checked w14:val="0"/>
                  <w14:checkedState w14:val="2612" w14:font="MS Gothic"/>
                  <w14:uncheckedState w14:val="2610" w14:font="MS Gothic"/>
                </w14:checkbox>
              </w:sdtPr>
              <w:sdtEndPr/>
              <w:sdtContent>
                <w:r w:rsidR="005755BB" w:rsidRPr="005A252B">
                  <w:rPr>
                    <w:rFonts w:ascii="Segoe UI Symbol" w:hAnsi="Segoe UI Symbol" w:cs="Segoe UI Symbol"/>
                  </w:rPr>
                  <w:t>☐</w:t>
                </w:r>
              </w:sdtContent>
            </w:sdt>
            <w:r w:rsidR="005755BB" w:rsidRPr="005A252B">
              <w:t xml:space="preserve">   Suitable</w:t>
            </w:r>
          </w:p>
          <w:p w14:paraId="25D40929" w14:textId="7576F774" w:rsidR="003567AC" w:rsidRPr="005A252B" w:rsidRDefault="00265EC2" w:rsidP="005755BB">
            <w:sdt>
              <w:sdtPr>
                <w:id w:val="-2078745064"/>
                <w14:checkbox>
                  <w14:checked w14:val="0"/>
                  <w14:checkedState w14:val="2612" w14:font="MS Gothic"/>
                  <w14:uncheckedState w14:val="2610" w14:font="MS Gothic"/>
                </w14:checkbox>
              </w:sdtPr>
              <w:sdtEndPr/>
              <w:sdtContent>
                <w:r w:rsidR="005755BB" w:rsidRPr="005A252B">
                  <w:rPr>
                    <w:rFonts w:ascii="Segoe UI Symbol" w:hAnsi="Segoe UI Symbol" w:cs="Segoe UI Symbol"/>
                  </w:rPr>
                  <w:t>☐</w:t>
                </w:r>
              </w:sdtContent>
            </w:sdt>
            <w:r w:rsidR="005755BB" w:rsidRPr="005A252B">
              <w:t xml:space="preserve">   Not suitable</w:t>
            </w:r>
          </w:p>
        </w:tc>
      </w:tr>
      <w:tr w:rsidR="003567AC" w:rsidRPr="005A252B" w14:paraId="3612839A" w14:textId="77777777" w:rsidTr="0035359C">
        <w:trPr>
          <w:trHeight w:val="300"/>
        </w:trPr>
        <w:tc>
          <w:tcPr>
            <w:tcW w:w="3114" w:type="dxa"/>
          </w:tcPr>
          <w:p w14:paraId="32DB106E" w14:textId="77777777" w:rsidR="003567AC" w:rsidRPr="005A252B" w:rsidRDefault="003567AC" w:rsidP="003567AC">
            <w:r w:rsidRPr="005A252B">
              <w:t>Adverse findings (if any)</w:t>
            </w:r>
          </w:p>
        </w:tc>
        <w:tc>
          <w:tcPr>
            <w:tcW w:w="4111" w:type="dxa"/>
          </w:tcPr>
          <w:p w14:paraId="191212C5" w14:textId="77777777" w:rsidR="003567AC" w:rsidRPr="005A252B" w:rsidRDefault="003567AC" w:rsidP="003567AC"/>
        </w:tc>
        <w:tc>
          <w:tcPr>
            <w:tcW w:w="1791" w:type="dxa"/>
          </w:tcPr>
          <w:p w14:paraId="7EBF22AD" w14:textId="77777777" w:rsidR="005755BB" w:rsidRPr="005A252B" w:rsidRDefault="00265EC2" w:rsidP="005755BB">
            <w:sdt>
              <w:sdtPr>
                <w:id w:val="-1722658386"/>
                <w14:checkbox>
                  <w14:checked w14:val="0"/>
                  <w14:checkedState w14:val="2612" w14:font="MS Gothic"/>
                  <w14:uncheckedState w14:val="2610" w14:font="MS Gothic"/>
                </w14:checkbox>
              </w:sdtPr>
              <w:sdtEndPr/>
              <w:sdtContent>
                <w:r w:rsidR="005755BB" w:rsidRPr="005A252B">
                  <w:rPr>
                    <w:rFonts w:ascii="Segoe UI Symbol" w:hAnsi="Segoe UI Symbol" w:cs="Segoe UI Symbol"/>
                  </w:rPr>
                  <w:t>☐</w:t>
                </w:r>
              </w:sdtContent>
            </w:sdt>
            <w:r w:rsidR="005755BB" w:rsidRPr="005A252B">
              <w:t xml:space="preserve">   Suitable</w:t>
            </w:r>
          </w:p>
          <w:p w14:paraId="6566DBFE" w14:textId="05A253CB" w:rsidR="003567AC" w:rsidRPr="005A252B" w:rsidRDefault="00265EC2" w:rsidP="005755BB">
            <w:sdt>
              <w:sdtPr>
                <w:id w:val="-795754917"/>
                <w14:checkbox>
                  <w14:checked w14:val="0"/>
                  <w14:checkedState w14:val="2612" w14:font="MS Gothic"/>
                  <w14:uncheckedState w14:val="2610" w14:font="MS Gothic"/>
                </w14:checkbox>
              </w:sdtPr>
              <w:sdtEndPr/>
              <w:sdtContent>
                <w:r w:rsidR="005755BB" w:rsidRPr="005A252B">
                  <w:rPr>
                    <w:rFonts w:ascii="Segoe UI Symbol" w:hAnsi="Segoe UI Symbol" w:cs="Segoe UI Symbol"/>
                  </w:rPr>
                  <w:t>☐</w:t>
                </w:r>
              </w:sdtContent>
            </w:sdt>
            <w:r w:rsidR="005755BB" w:rsidRPr="005A252B">
              <w:t xml:space="preserve">   Not suitable</w:t>
            </w:r>
          </w:p>
        </w:tc>
      </w:tr>
    </w:tbl>
    <w:p w14:paraId="7F4F8D19" w14:textId="56A2C5BB" w:rsidR="003567AC" w:rsidRPr="005A252B" w:rsidRDefault="003567AC" w:rsidP="003567AC">
      <w:r w:rsidRPr="005A252B">
        <w:t>If there are adverse findings and you still consider the person suitable, explain the rationale for your decision.</w:t>
      </w:r>
    </w:p>
    <w:tbl>
      <w:tblPr>
        <w:tblStyle w:val="TableGrid1"/>
        <w:tblW w:w="0" w:type="auto"/>
        <w:tblLook w:val="04A0" w:firstRow="1" w:lastRow="0" w:firstColumn="1" w:lastColumn="0" w:noHBand="0" w:noVBand="1"/>
      </w:tblPr>
      <w:tblGrid>
        <w:gridCol w:w="9016"/>
      </w:tblGrid>
      <w:tr w:rsidR="003567AC" w:rsidRPr="005A252B" w14:paraId="5BE297FB" w14:textId="77777777" w:rsidTr="00285C4F">
        <w:tc>
          <w:tcPr>
            <w:tcW w:w="9016" w:type="dxa"/>
          </w:tcPr>
          <w:p w14:paraId="45D372A9" w14:textId="3D88805C" w:rsidR="003567AC" w:rsidRPr="005A252B" w:rsidRDefault="003567AC" w:rsidP="00285C4F">
            <w:pPr>
              <w:rPr>
                <w:i/>
              </w:rPr>
            </w:pPr>
            <w:r w:rsidRPr="005A252B">
              <w:t>Record details here:</w:t>
            </w:r>
          </w:p>
        </w:tc>
      </w:tr>
    </w:tbl>
    <w:p w14:paraId="325061A5" w14:textId="7B0E670C" w:rsidR="003567AC" w:rsidRPr="005A252B" w:rsidRDefault="003567AC" w:rsidP="003567AC">
      <w:pPr>
        <w:pStyle w:val="Heading4"/>
      </w:pPr>
      <w:bookmarkStart w:id="9" w:name="_Toc213308732"/>
      <w:bookmarkStart w:id="10" w:name="_Toc213749808"/>
      <w:bookmarkStart w:id="11" w:name="_Toc216612813"/>
      <w:r w:rsidRPr="005A252B">
        <w:t>Step 6: Record the decision</w:t>
      </w:r>
      <w:bookmarkEnd w:id="9"/>
      <w:bookmarkEnd w:id="10"/>
      <w:bookmarkEnd w:id="11"/>
    </w:p>
    <w:p w14:paraId="50BED1E7" w14:textId="77777777" w:rsidR="003567AC" w:rsidRPr="005A252B" w:rsidRDefault="003567AC" w:rsidP="003567AC">
      <w:r w:rsidRPr="005A252B">
        <w:t xml:space="preserve">Record the final decision, including rationale. </w:t>
      </w:r>
    </w:p>
    <w:tbl>
      <w:tblPr>
        <w:tblStyle w:val="Noheader"/>
        <w:tblW w:w="5000" w:type="pct"/>
        <w:tblLook w:val="04A0" w:firstRow="1" w:lastRow="0" w:firstColumn="1" w:lastColumn="0" w:noHBand="0" w:noVBand="1"/>
      </w:tblPr>
      <w:tblGrid>
        <w:gridCol w:w="3257"/>
        <w:gridCol w:w="5759"/>
      </w:tblGrid>
      <w:tr w:rsidR="003567AC" w:rsidRPr="005A252B" w14:paraId="2354428D" w14:textId="77777777" w:rsidTr="0035359C">
        <w:tc>
          <w:tcPr>
            <w:tcW w:w="1806" w:type="pct"/>
          </w:tcPr>
          <w:p w14:paraId="43877863" w14:textId="77777777" w:rsidR="003567AC" w:rsidRPr="005A252B" w:rsidRDefault="003567AC" w:rsidP="003567AC">
            <w:r w:rsidRPr="005A252B">
              <w:t>Decision:</w:t>
            </w:r>
          </w:p>
        </w:tc>
        <w:tc>
          <w:tcPr>
            <w:tcW w:w="3194" w:type="pct"/>
          </w:tcPr>
          <w:p w14:paraId="29FAF868" w14:textId="77777777" w:rsidR="003567AC" w:rsidRPr="005A252B" w:rsidRDefault="00265EC2" w:rsidP="003567AC">
            <w:sdt>
              <w:sdtPr>
                <w:id w:val="229498554"/>
                <w14:checkbox>
                  <w14:checked w14:val="0"/>
                  <w14:checkedState w14:val="2612" w14:font="MS Gothic"/>
                  <w14:uncheckedState w14:val="2610" w14:font="MS Gothic"/>
                </w14:checkbox>
              </w:sdtPr>
              <w:sdtEndPr/>
              <w:sdtContent>
                <w:r w:rsidR="003567AC" w:rsidRPr="005A252B">
                  <w:rPr>
                    <w:rFonts w:ascii="Segoe UI Symbol" w:hAnsi="Segoe UI Symbol" w:cs="Segoe UI Symbol"/>
                  </w:rPr>
                  <w:t>☐</w:t>
                </w:r>
              </w:sdtContent>
            </w:sdt>
            <w:r w:rsidR="003567AC" w:rsidRPr="005A252B">
              <w:t xml:space="preserve">   Suitable</w:t>
            </w:r>
          </w:p>
          <w:p w14:paraId="3EC01657" w14:textId="77777777" w:rsidR="003567AC" w:rsidRPr="005A252B" w:rsidRDefault="00265EC2" w:rsidP="003567AC">
            <w:sdt>
              <w:sdtPr>
                <w:id w:val="-422185348"/>
                <w14:checkbox>
                  <w14:checked w14:val="0"/>
                  <w14:checkedState w14:val="2612" w14:font="MS Gothic"/>
                  <w14:uncheckedState w14:val="2610" w14:font="MS Gothic"/>
                </w14:checkbox>
              </w:sdtPr>
              <w:sdtEndPr/>
              <w:sdtContent>
                <w:r w:rsidR="003567AC" w:rsidRPr="005A252B">
                  <w:rPr>
                    <w:rFonts w:ascii="Segoe UI Symbol" w:hAnsi="Segoe UI Symbol" w:cs="Segoe UI Symbol"/>
                  </w:rPr>
                  <w:t>☐</w:t>
                </w:r>
              </w:sdtContent>
            </w:sdt>
            <w:r w:rsidR="003567AC" w:rsidRPr="005A252B">
              <w:t xml:space="preserve">   Not suitable</w:t>
            </w:r>
          </w:p>
          <w:p w14:paraId="3F225644" w14:textId="5740F910" w:rsidR="00752086" w:rsidRPr="005A252B" w:rsidRDefault="00752086" w:rsidP="003567AC">
            <w:r w:rsidRPr="005A252B">
              <w:t>If you are not suitable to fill this role, take appropriate steps as outlined under your personnel due diligence policy.</w:t>
            </w:r>
          </w:p>
        </w:tc>
      </w:tr>
      <w:tr w:rsidR="003567AC" w:rsidRPr="005A252B" w14:paraId="26372E2C" w14:textId="77777777" w:rsidTr="0035359C">
        <w:trPr>
          <w:cnfStyle w:val="000000010000" w:firstRow="0" w:lastRow="0" w:firstColumn="0" w:lastColumn="0" w:oddVBand="0" w:evenVBand="0" w:oddHBand="0" w:evenHBand="1" w:firstRowFirstColumn="0" w:firstRowLastColumn="0" w:lastRowFirstColumn="0" w:lastRowLastColumn="0"/>
        </w:trPr>
        <w:tc>
          <w:tcPr>
            <w:tcW w:w="1806" w:type="pct"/>
          </w:tcPr>
          <w:p w14:paraId="7289D883" w14:textId="77777777" w:rsidR="003567AC" w:rsidRPr="005A252B" w:rsidRDefault="003567AC" w:rsidP="003567AC">
            <w:r w:rsidRPr="005A252B">
              <w:t>Rationale for decision:</w:t>
            </w:r>
          </w:p>
        </w:tc>
        <w:tc>
          <w:tcPr>
            <w:tcW w:w="3194" w:type="pct"/>
          </w:tcPr>
          <w:p w14:paraId="2D4409C2" w14:textId="77777777" w:rsidR="003567AC" w:rsidRPr="005A252B" w:rsidRDefault="003567AC" w:rsidP="003567AC"/>
        </w:tc>
      </w:tr>
      <w:tr w:rsidR="003567AC" w:rsidRPr="005A252B" w14:paraId="1B0651AB" w14:textId="77777777" w:rsidTr="0035359C">
        <w:tc>
          <w:tcPr>
            <w:tcW w:w="1806" w:type="pct"/>
          </w:tcPr>
          <w:p w14:paraId="2DF30788" w14:textId="77777777" w:rsidR="003567AC" w:rsidRPr="005A252B" w:rsidRDefault="003567AC" w:rsidP="003567AC">
            <w:r w:rsidRPr="005A252B">
              <w:t>Assessed by (name and position):</w:t>
            </w:r>
          </w:p>
        </w:tc>
        <w:tc>
          <w:tcPr>
            <w:tcW w:w="3194" w:type="pct"/>
          </w:tcPr>
          <w:p w14:paraId="5F74B310" w14:textId="77777777" w:rsidR="003567AC" w:rsidRPr="005A252B" w:rsidRDefault="003567AC" w:rsidP="003567AC"/>
        </w:tc>
      </w:tr>
      <w:tr w:rsidR="003567AC" w:rsidRPr="005A252B" w14:paraId="38F622AB" w14:textId="77777777" w:rsidTr="0035359C">
        <w:trPr>
          <w:cnfStyle w:val="000000010000" w:firstRow="0" w:lastRow="0" w:firstColumn="0" w:lastColumn="0" w:oddVBand="0" w:evenVBand="0" w:oddHBand="0" w:evenHBand="1" w:firstRowFirstColumn="0" w:firstRowLastColumn="0" w:lastRowFirstColumn="0" w:lastRowLastColumn="0"/>
        </w:trPr>
        <w:tc>
          <w:tcPr>
            <w:tcW w:w="1806" w:type="pct"/>
          </w:tcPr>
          <w:p w14:paraId="5C77D354" w14:textId="77777777" w:rsidR="003567AC" w:rsidRPr="005A252B" w:rsidRDefault="003567AC" w:rsidP="003567AC">
            <w:r w:rsidRPr="005A252B">
              <w:t>Date of assessment:</w:t>
            </w:r>
          </w:p>
        </w:tc>
        <w:tc>
          <w:tcPr>
            <w:tcW w:w="3194" w:type="pct"/>
          </w:tcPr>
          <w:p w14:paraId="7BF31EEB" w14:textId="5C6DFA10" w:rsidR="003567AC" w:rsidRPr="005A252B" w:rsidRDefault="003567AC" w:rsidP="003567AC"/>
        </w:tc>
      </w:tr>
    </w:tbl>
    <w:p w14:paraId="559CD95B" w14:textId="77777777" w:rsidR="003567AC" w:rsidRPr="005A252B" w:rsidRDefault="003567AC" w:rsidP="003567AC">
      <w:pPr>
        <w:pStyle w:val="Heading4"/>
      </w:pPr>
      <w:bookmarkStart w:id="12" w:name="_Toc213308733"/>
      <w:bookmarkStart w:id="13" w:name="_Toc213749809"/>
      <w:bookmarkStart w:id="14" w:name="_Toc216612814"/>
      <w:r w:rsidRPr="005A252B">
        <w:t>Step 7: Ongoing due diligence</w:t>
      </w:r>
      <w:bookmarkEnd w:id="12"/>
      <w:bookmarkEnd w:id="13"/>
      <w:bookmarkEnd w:id="14"/>
    </w:p>
    <w:p w14:paraId="7D4B4CB9" w14:textId="77777777" w:rsidR="003567AC" w:rsidRPr="005A252B" w:rsidRDefault="003567AC" w:rsidP="003567AC">
      <w:r w:rsidRPr="005A252B">
        <w:t xml:space="preserve">Record outcomes of triggered reviews and any action taken. </w:t>
      </w:r>
    </w:p>
    <w:tbl>
      <w:tblPr>
        <w:tblStyle w:val="Withheader"/>
        <w:tblW w:w="9067" w:type="dxa"/>
        <w:tblLook w:val="04A0" w:firstRow="1" w:lastRow="0" w:firstColumn="1" w:lastColumn="0" w:noHBand="0" w:noVBand="1"/>
      </w:tblPr>
      <w:tblGrid>
        <w:gridCol w:w="1413"/>
        <w:gridCol w:w="2213"/>
        <w:gridCol w:w="1814"/>
        <w:gridCol w:w="1813"/>
        <w:gridCol w:w="1814"/>
      </w:tblGrid>
      <w:tr w:rsidR="003567AC" w:rsidRPr="005A252B" w14:paraId="493FF46B" w14:textId="77777777" w:rsidTr="0035359C">
        <w:trPr>
          <w:cnfStyle w:val="100000000000" w:firstRow="1" w:lastRow="0" w:firstColumn="0" w:lastColumn="0" w:oddVBand="0" w:evenVBand="0" w:oddHBand="0" w:evenHBand="0" w:firstRowFirstColumn="0" w:firstRowLastColumn="0" w:lastRowFirstColumn="0" w:lastRowLastColumn="0"/>
        </w:trPr>
        <w:tc>
          <w:tcPr>
            <w:tcW w:w="1413" w:type="dxa"/>
          </w:tcPr>
          <w:p w14:paraId="4CCB5F26" w14:textId="77777777" w:rsidR="003567AC" w:rsidRPr="005A252B" w:rsidRDefault="003567AC" w:rsidP="006B36AA">
            <w:pPr>
              <w:pStyle w:val="Tableheader"/>
            </w:pPr>
            <w:r w:rsidRPr="005A252B">
              <w:t>Review date</w:t>
            </w:r>
          </w:p>
        </w:tc>
        <w:tc>
          <w:tcPr>
            <w:tcW w:w="2213" w:type="dxa"/>
          </w:tcPr>
          <w:p w14:paraId="310E1E15" w14:textId="77777777" w:rsidR="003567AC" w:rsidRPr="005A252B" w:rsidRDefault="003567AC" w:rsidP="006B36AA">
            <w:pPr>
              <w:pStyle w:val="Tableheader"/>
            </w:pPr>
            <w:r w:rsidRPr="005A252B">
              <w:t>Reason for review</w:t>
            </w:r>
          </w:p>
        </w:tc>
        <w:tc>
          <w:tcPr>
            <w:tcW w:w="1814" w:type="dxa"/>
          </w:tcPr>
          <w:p w14:paraId="05A4C6FA" w14:textId="77777777" w:rsidR="003567AC" w:rsidRPr="005A252B" w:rsidRDefault="003567AC" w:rsidP="006B36AA">
            <w:pPr>
              <w:pStyle w:val="Tableheader"/>
            </w:pPr>
            <w:r w:rsidRPr="005A252B">
              <w:t>Key findings</w:t>
            </w:r>
          </w:p>
        </w:tc>
        <w:tc>
          <w:tcPr>
            <w:tcW w:w="1813" w:type="dxa"/>
          </w:tcPr>
          <w:p w14:paraId="1D7212E7" w14:textId="77777777" w:rsidR="003567AC" w:rsidRPr="005A252B" w:rsidRDefault="003567AC" w:rsidP="006B36AA">
            <w:pPr>
              <w:pStyle w:val="Tableheader"/>
            </w:pPr>
            <w:r w:rsidRPr="005A252B">
              <w:t>Action taken</w:t>
            </w:r>
          </w:p>
        </w:tc>
        <w:tc>
          <w:tcPr>
            <w:tcW w:w="1814" w:type="dxa"/>
          </w:tcPr>
          <w:p w14:paraId="3C4BF698" w14:textId="77777777" w:rsidR="003567AC" w:rsidRPr="005A252B" w:rsidRDefault="003567AC" w:rsidP="006B36AA">
            <w:pPr>
              <w:pStyle w:val="Tableheader"/>
            </w:pPr>
            <w:r w:rsidRPr="005A252B">
              <w:t>Reviewed by</w:t>
            </w:r>
          </w:p>
        </w:tc>
      </w:tr>
      <w:tr w:rsidR="003567AC" w:rsidRPr="005A252B" w14:paraId="03978AC8" w14:textId="77777777" w:rsidTr="0035359C">
        <w:tc>
          <w:tcPr>
            <w:tcW w:w="1413" w:type="dxa"/>
          </w:tcPr>
          <w:p w14:paraId="3590867C" w14:textId="01A5D42F" w:rsidR="003567AC" w:rsidRPr="005A252B" w:rsidRDefault="003567AC" w:rsidP="003567AC"/>
        </w:tc>
        <w:tc>
          <w:tcPr>
            <w:tcW w:w="2213" w:type="dxa"/>
          </w:tcPr>
          <w:p w14:paraId="0484262E" w14:textId="77777777" w:rsidR="003567AC" w:rsidRPr="005A252B" w:rsidRDefault="003567AC" w:rsidP="003567AC"/>
        </w:tc>
        <w:tc>
          <w:tcPr>
            <w:tcW w:w="1814" w:type="dxa"/>
          </w:tcPr>
          <w:p w14:paraId="5CB97219" w14:textId="77777777" w:rsidR="003567AC" w:rsidRPr="005A252B" w:rsidRDefault="003567AC" w:rsidP="003567AC"/>
        </w:tc>
        <w:tc>
          <w:tcPr>
            <w:tcW w:w="1813" w:type="dxa"/>
          </w:tcPr>
          <w:p w14:paraId="515B1C8C" w14:textId="77777777" w:rsidR="003567AC" w:rsidRPr="005A252B" w:rsidRDefault="003567AC" w:rsidP="003567AC"/>
        </w:tc>
        <w:tc>
          <w:tcPr>
            <w:tcW w:w="1814" w:type="dxa"/>
          </w:tcPr>
          <w:p w14:paraId="2F62FD2E" w14:textId="77777777" w:rsidR="003567AC" w:rsidRPr="005A252B" w:rsidRDefault="003567AC" w:rsidP="003567AC"/>
        </w:tc>
      </w:tr>
      <w:tr w:rsidR="003567AC" w:rsidRPr="005A252B" w14:paraId="06E5B9B5" w14:textId="77777777" w:rsidTr="0035359C">
        <w:trPr>
          <w:cnfStyle w:val="000000010000" w:firstRow="0" w:lastRow="0" w:firstColumn="0" w:lastColumn="0" w:oddVBand="0" w:evenVBand="0" w:oddHBand="0" w:evenHBand="1" w:firstRowFirstColumn="0" w:firstRowLastColumn="0" w:lastRowFirstColumn="0" w:lastRowLastColumn="0"/>
        </w:trPr>
        <w:tc>
          <w:tcPr>
            <w:tcW w:w="1413" w:type="dxa"/>
          </w:tcPr>
          <w:p w14:paraId="67B3CF8E" w14:textId="5275D5D5" w:rsidR="003567AC" w:rsidRPr="005A252B" w:rsidRDefault="003567AC" w:rsidP="003567AC"/>
        </w:tc>
        <w:tc>
          <w:tcPr>
            <w:tcW w:w="2213" w:type="dxa"/>
          </w:tcPr>
          <w:p w14:paraId="782E5D90" w14:textId="77777777" w:rsidR="003567AC" w:rsidRPr="005A252B" w:rsidRDefault="003567AC" w:rsidP="003567AC"/>
        </w:tc>
        <w:tc>
          <w:tcPr>
            <w:tcW w:w="1814" w:type="dxa"/>
          </w:tcPr>
          <w:p w14:paraId="25C85B7E" w14:textId="77777777" w:rsidR="003567AC" w:rsidRPr="005A252B" w:rsidRDefault="003567AC" w:rsidP="003567AC"/>
        </w:tc>
        <w:tc>
          <w:tcPr>
            <w:tcW w:w="1813" w:type="dxa"/>
          </w:tcPr>
          <w:p w14:paraId="126AC61F" w14:textId="77777777" w:rsidR="003567AC" w:rsidRPr="005A252B" w:rsidRDefault="003567AC" w:rsidP="003567AC"/>
        </w:tc>
        <w:tc>
          <w:tcPr>
            <w:tcW w:w="1814" w:type="dxa"/>
          </w:tcPr>
          <w:p w14:paraId="253F4278" w14:textId="77777777" w:rsidR="003567AC" w:rsidRPr="005A252B" w:rsidRDefault="003567AC" w:rsidP="003567AC"/>
        </w:tc>
      </w:tr>
    </w:tbl>
    <w:p w14:paraId="36120C80" w14:textId="0271F181" w:rsidR="003567AC" w:rsidRPr="005A252B" w:rsidRDefault="003567AC" w:rsidP="003567AC">
      <w:pPr>
        <w:pStyle w:val="Heading4"/>
      </w:pPr>
      <w:bookmarkStart w:id="15" w:name="_Toc213308734"/>
      <w:bookmarkStart w:id="16" w:name="_Toc213749810"/>
      <w:bookmarkStart w:id="17" w:name="_Toc216612815"/>
      <w:r w:rsidRPr="005A252B">
        <w:t>Step 8: Record keeping</w:t>
      </w:r>
      <w:bookmarkEnd w:id="15"/>
      <w:bookmarkEnd w:id="16"/>
      <w:bookmarkEnd w:id="17"/>
    </w:p>
    <w:p w14:paraId="6D7669BB" w14:textId="77777777" w:rsidR="003567AC" w:rsidRPr="005A252B" w:rsidRDefault="003567AC" w:rsidP="003567AC">
      <w:r w:rsidRPr="005A252B">
        <w:t>Save this completed form and all supporting evidence in your compliance records folder. Keep all records for at least 7 years from the date created.</w:t>
      </w:r>
    </w:p>
    <w:p w14:paraId="72C325F7" w14:textId="77777777" w:rsidR="003567AC" w:rsidRPr="005A252B" w:rsidRDefault="003567AC" w:rsidP="003567AC">
      <w:pPr>
        <w:rPr>
          <w:rStyle w:val="Strong"/>
        </w:rPr>
      </w:pPr>
      <w:r w:rsidRPr="005A252B">
        <w:rPr>
          <w:rStyle w:val="Strong"/>
        </w:rPr>
        <w:t>Checklist:</w:t>
      </w:r>
    </w:p>
    <w:p w14:paraId="43945876" w14:textId="77777777" w:rsidR="003567AC" w:rsidRPr="005A252B" w:rsidRDefault="00265EC2" w:rsidP="003567AC">
      <w:sdt>
        <w:sdtPr>
          <w:id w:val="1689795323"/>
          <w14:checkbox>
            <w14:checked w14:val="0"/>
            <w14:checkedState w14:val="2612" w14:font="MS Gothic"/>
            <w14:uncheckedState w14:val="2610" w14:font="MS Gothic"/>
          </w14:checkbox>
        </w:sdtPr>
        <w:sdtEndPr/>
        <w:sdtContent>
          <w:r w:rsidR="003567AC" w:rsidRPr="005A252B">
            <w:rPr>
              <w:rFonts w:ascii="Segoe UI Symbol" w:hAnsi="Segoe UI Symbol" w:cs="Segoe UI Symbol"/>
            </w:rPr>
            <w:t>☐</w:t>
          </w:r>
        </w:sdtContent>
      </w:sdt>
      <w:r w:rsidR="003567AC" w:rsidRPr="005A252B">
        <w:t xml:space="preserve">   All supporting evidence attached </w:t>
      </w:r>
    </w:p>
    <w:p w14:paraId="02F60864" w14:textId="7AED1AA8" w:rsidR="002D2DD0" w:rsidRPr="00576297" w:rsidRDefault="00265EC2" w:rsidP="00576297">
      <w:sdt>
        <w:sdtPr>
          <w:id w:val="688638249"/>
          <w14:checkbox>
            <w14:checked w14:val="0"/>
            <w14:checkedState w14:val="2612" w14:font="MS Gothic"/>
            <w14:uncheckedState w14:val="2610" w14:font="MS Gothic"/>
          </w14:checkbox>
        </w:sdtPr>
        <w:sdtEndPr/>
        <w:sdtContent>
          <w:r w:rsidR="003567AC" w:rsidRPr="005A252B">
            <w:rPr>
              <w:rFonts w:ascii="Segoe UI Symbol" w:hAnsi="Segoe UI Symbol" w:cs="Segoe UI Symbol"/>
            </w:rPr>
            <w:t>☐</w:t>
          </w:r>
        </w:sdtContent>
      </w:sdt>
      <w:r w:rsidR="003567AC" w:rsidRPr="005A252B">
        <w:t xml:space="preserve">   Records saved to compliance folder</w:t>
      </w:r>
    </w:p>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2C223" w14:textId="77777777" w:rsidR="00265EC2" w:rsidRPr="002C1BF9" w:rsidRDefault="00265EC2" w:rsidP="004F7300">
      <w:r w:rsidRPr="002C1BF9">
        <w:separator/>
      </w:r>
    </w:p>
  </w:endnote>
  <w:endnote w:type="continuationSeparator" w:id="0">
    <w:p w14:paraId="743B4488" w14:textId="77777777" w:rsidR="00265EC2" w:rsidRPr="002C1BF9" w:rsidRDefault="00265EC2"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A44A0" w14:textId="54D6BF0A" w:rsidR="003C38BF" w:rsidRDefault="00A4654D">
    <w:pPr>
      <w:spacing w:before="0" w:after="0"/>
    </w:pPr>
    <w:r>
      <w:rPr>
        <w:noProof/>
        <w14:ligatures w14:val="none"/>
      </w:rPr>
      <mc:AlternateContent>
        <mc:Choice Requires="wps">
          <w:drawing>
            <wp:anchor distT="0" distB="0" distL="0" distR="0" simplePos="0" relativeHeight="251658244" behindDoc="0" locked="0" layoutInCell="1" allowOverlap="1" wp14:anchorId="4D6BC11E" wp14:editId="470201D9">
              <wp:simplePos x="635" y="635"/>
              <wp:positionH relativeFrom="page">
                <wp:align>center</wp:align>
              </wp:positionH>
              <wp:positionV relativeFrom="page">
                <wp:align>bottom</wp:align>
              </wp:positionV>
              <wp:extent cx="726440" cy="471170"/>
              <wp:effectExtent l="0" t="0" r="16510" b="0"/>
              <wp:wrapNone/>
              <wp:docPr id="206379347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4BCDE89" w14:textId="6CB2055C"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6BC11E"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54BCDE89" w14:textId="6CB2055C"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35359C" w:rsidRPr="0035359C" w14:paraId="16A1FBCC" w14:textId="77777777">
      <w:tc>
        <w:tcPr>
          <w:tcW w:w="9026" w:type="dxa"/>
          <w:gridSpan w:val="3"/>
          <w:vAlign w:val="center"/>
          <w:hideMark/>
        </w:tcPr>
        <w:p w14:paraId="216E117F" w14:textId="79EAC2FD" w:rsidR="0035359C" w:rsidRPr="0035359C" w:rsidRDefault="008B3B98" w:rsidP="0035359C">
          <w:pPr>
            <w:jc w:val="center"/>
            <w:rPr>
              <w:i/>
              <w:iCs/>
              <w:sz w:val="15"/>
              <w:szCs w:val="15"/>
            </w:rPr>
          </w:pPr>
          <w:r w:rsidRPr="008B3B98">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8B3B98">
              <w:rPr>
                <w:rStyle w:val="Hyperlink"/>
                <w:i/>
                <w:iCs/>
                <w:sz w:val="15"/>
                <w:szCs w:val="15"/>
              </w:rPr>
              <w:t>Getting Started webpage.</w:t>
            </w:r>
          </w:hyperlink>
          <w:r w:rsidR="0035359C" w:rsidRPr="0035359C">
            <w:rPr>
              <w:i/>
              <w:iCs/>
              <w:sz w:val="15"/>
              <w:szCs w:val="15"/>
            </w:rPr>
            <w:t>.</w:t>
          </w:r>
        </w:p>
      </w:tc>
    </w:tr>
    <w:tr w:rsidR="0035359C" w:rsidRPr="0035359C" w14:paraId="7A11C055" w14:textId="77777777" w:rsidTr="0035359C">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5F457F99" w14:textId="39C48E1D" w:rsidR="0035359C" w:rsidRPr="0035359C" w:rsidRDefault="0035359C" w:rsidP="0035359C">
          <w:pPr>
            <w:tabs>
              <w:tab w:val="left" w:pos="8258"/>
            </w:tabs>
            <w:spacing w:before="0" w:after="0"/>
          </w:pPr>
        </w:p>
      </w:tc>
      <w:tc>
        <w:tcPr>
          <w:tcW w:w="3009" w:type="dxa"/>
          <w:shd w:val="clear" w:color="auto" w:fill="auto"/>
          <w:hideMark/>
        </w:tcPr>
        <w:p w14:paraId="083CFD28" w14:textId="448CAFF3" w:rsidR="0035359C" w:rsidRPr="0035359C" w:rsidRDefault="0035359C" w:rsidP="0035359C">
          <w:pPr>
            <w:tabs>
              <w:tab w:val="left" w:pos="8258"/>
            </w:tabs>
            <w:spacing w:before="0" w:after="0"/>
            <w:jc w:val="center"/>
          </w:pPr>
          <w:r w:rsidRPr="0035359C">
            <w:t>Internal version 1.</w:t>
          </w:r>
          <w:r w:rsidR="00EE022D">
            <w:t>1</w:t>
          </w:r>
        </w:p>
      </w:tc>
      <w:tc>
        <w:tcPr>
          <w:tcW w:w="3009" w:type="dxa"/>
          <w:shd w:val="clear" w:color="auto" w:fill="auto"/>
          <w:hideMark/>
        </w:tcPr>
        <w:sdt>
          <w:sdtPr>
            <w:id w:val="-1705238520"/>
            <w:docPartObj>
              <w:docPartGallery w:val="Page Numbers (Top of Page)"/>
              <w:docPartUnique/>
            </w:docPartObj>
          </w:sdtPr>
          <w:sdtEndPr/>
          <w:sdtContent>
            <w:p w14:paraId="26C8A294" w14:textId="77777777" w:rsidR="0035359C" w:rsidRPr="0035359C" w:rsidRDefault="0035359C" w:rsidP="0035359C">
              <w:pPr>
                <w:spacing w:before="0" w:after="0"/>
                <w:jc w:val="right"/>
              </w:pPr>
              <w:r w:rsidRPr="0035359C">
                <w:t xml:space="preserve">Page </w:t>
              </w:r>
              <w:r w:rsidRPr="0035359C">
                <w:fldChar w:fldCharType="begin"/>
              </w:r>
              <w:r w:rsidRPr="0035359C">
                <w:instrText>PAGE</w:instrText>
              </w:r>
              <w:r w:rsidRPr="0035359C">
                <w:fldChar w:fldCharType="separate"/>
              </w:r>
              <w:r w:rsidRPr="0035359C">
                <w:t>4</w:t>
              </w:r>
              <w:r w:rsidRPr="0035359C">
                <w:fldChar w:fldCharType="end"/>
              </w:r>
            </w:p>
          </w:sdtContent>
        </w:sdt>
      </w:tc>
    </w:tr>
  </w:tbl>
  <w:p w14:paraId="0DBB55DB" w14:textId="675F38CF" w:rsidR="003C38BF" w:rsidRPr="003C38BF" w:rsidRDefault="003C38BF" w:rsidP="003C38BF">
    <w:pPr>
      <w:jc w:val="center"/>
    </w:pPr>
  </w:p>
  <w:p w14:paraId="66D97A1D"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B1F0" w14:textId="067895AD" w:rsidR="003C38BF" w:rsidRDefault="00A4654D">
    <w:pPr>
      <w:spacing w:before="0" w:after="0"/>
    </w:pPr>
    <w:r>
      <w:rPr>
        <w:noProof/>
        <w14:ligatures w14:val="none"/>
      </w:rPr>
      <mc:AlternateContent>
        <mc:Choice Requires="wps">
          <w:drawing>
            <wp:anchor distT="0" distB="0" distL="0" distR="0" simplePos="0" relativeHeight="251658243" behindDoc="0" locked="0" layoutInCell="1" allowOverlap="1" wp14:anchorId="5B12BA5B" wp14:editId="608BC99C">
              <wp:simplePos x="635" y="635"/>
              <wp:positionH relativeFrom="page">
                <wp:align>center</wp:align>
              </wp:positionH>
              <wp:positionV relativeFrom="page">
                <wp:align>bottom</wp:align>
              </wp:positionV>
              <wp:extent cx="726440" cy="471170"/>
              <wp:effectExtent l="0" t="0" r="16510" b="0"/>
              <wp:wrapNone/>
              <wp:docPr id="146550673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D43B75D" w14:textId="39DE4B38"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12BA5B"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4D43B75D" w14:textId="39DE4B38"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3EEBF" w14:textId="77777777" w:rsidR="00265EC2" w:rsidRPr="002C1BF9" w:rsidRDefault="00265EC2" w:rsidP="004F7300">
      <w:r w:rsidRPr="002C1BF9">
        <w:separator/>
      </w:r>
    </w:p>
  </w:footnote>
  <w:footnote w:type="continuationSeparator" w:id="0">
    <w:p w14:paraId="1AC09843" w14:textId="77777777" w:rsidR="00265EC2" w:rsidRPr="002C1BF9" w:rsidRDefault="00265EC2"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2F901" w14:textId="2AACEB76" w:rsidR="003C38BF" w:rsidRDefault="00A4654D">
    <w:pPr>
      <w:spacing w:before="0" w:after="0"/>
    </w:pPr>
    <w:r>
      <w:rPr>
        <w:noProof/>
        <w14:ligatures w14:val="none"/>
      </w:rPr>
      <mc:AlternateContent>
        <mc:Choice Requires="wps">
          <w:drawing>
            <wp:anchor distT="0" distB="0" distL="0" distR="0" simplePos="0" relativeHeight="251658242" behindDoc="0" locked="0" layoutInCell="1" allowOverlap="1" wp14:anchorId="46D1C623" wp14:editId="4F580D3F">
              <wp:simplePos x="635" y="635"/>
              <wp:positionH relativeFrom="page">
                <wp:align>center</wp:align>
              </wp:positionH>
              <wp:positionV relativeFrom="page">
                <wp:align>top</wp:align>
              </wp:positionV>
              <wp:extent cx="726440" cy="471170"/>
              <wp:effectExtent l="0" t="0" r="16510" b="5080"/>
              <wp:wrapNone/>
              <wp:docPr id="31246621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5EECF5E" w14:textId="15964708"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D1C623"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65EECF5E" w14:textId="15964708"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E9A00" w14:textId="77777777"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6A2B5A89" wp14:editId="6FC6427D">
              <wp:simplePos x="0" y="0"/>
              <wp:positionH relativeFrom="page">
                <wp:align>left</wp:align>
              </wp:positionH>
              <wp:positionV relativeFrom="paragraph">
                <wp:posOffset>-281783</wp:posOffset>
              </wp:positionV>
              <wp:extent cx="758833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8833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F178E7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B5A89" id="Rectangle 1" o:spid="_x0000_s1027" style="position:absolute;margin-left:0;margin-top:-22.2pt;width:597.5pt;height:4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" fillcolor="#b7d3d3 [3205]" stroked="f" strokeweight="1.5pt">
              <v:textbox>
                <w:txbxContent>
                  <w:p w14:paraId="6F178E7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4B66B6A2"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829A3" w14:textId="638A24A6" w:rsidR="003C38BF" w:rsidRDefault="00A4654D">
    <w:pPr>
      <w:spacing w:before="0" w:after="0"/>
    </w:pPr>
    <w:r>
      <w:rPr>
        <w:noProof/>
        <w14:ligatures w14:val="none"/>
      </w:rPr>
      <mc:AlternateContent>
        <mc:Choice Requires="wps">
          <w:drawing>
            <wp:anchor distT="0" distB="0" distL="0" distR="0" simplePos="0" relativeHeight="251658241" behindDoc="0" locked="0" layoutInCell="1" allowOverlap="1" wp14:anchorId="45ACCF58" wp14:editId="445E871C">
              <wp:simplePos x="635" y="635"/>
              <wp:positionH relativeFrom="page">
                <wp:align>center</wp:align>
              </wp:positionH>
              <wp:positionV relativeFrom="page">
                <wp:align>top</wp:align>
              </wp:positionV>
              <wp:extent cx="726440" cy="471170"/>
              <wp:effectExtent l="0" t="0" r="16510" b="5080"/>
              <wp:wrapNone/>
              <wp:docPr id="33288969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0CDE2D92" w14:textId="4286F3CF"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ACCF58"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0CDE2D92" w14:textId="4286F3CF"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9A8EB3D"/>
    <w:multiLevelType w:val="hybridMultilevel"/>
    <w:tmpl w:val="5B22C3CE"/>
    <w:lvl w:ilvl="0" w:tplc="62CE0904">
      <w:start w:val="1"/>
      <w:numFmt w:val="decimal"/>
      <w:lvlText w:val="%1."/>
      <w:lvlJc w:val="left"/>
      <w:pPr>
        <w:ind w:left="720" w:hanging="360"/>
      </w:pPr>
    </w:lvl>
    <w:lvl w:ilvl="1" w:tplc="49B2AFFA">
      <w:start w:val="1"/>
      <w:numFmt w:val="lowerLetter"/>
      <w:lvlText w:val="%2."/>
      <w:lvlJc w:val="left"/>
      <w:pPr>
        <w:ind w:left="1440" w:hanging="360"/>
      </w:pPr>
    </w:lvl>
    <w:lvl w:ilvl="2" w:tplc="BDFAC182">
      <w:start w:val="1"/>
      <w:numFmt w:val="lowerRoman"/>
      <w:lvlText w:val="%3."/>
      <w:lvlJc w:val="right"/>
      <w:pPr>
        <w:ind w:left="2160" w:hanging="180"/>
      </w:pPr>
    </w:lvl>
    <w:lvl w:ilvl="3" w:tplc="12161826">
      <w:start w:val="1"/>
      <w:numFmt w:val="decimal"/>
      <w:lvlText w:val="%4."/>
      <w:lvlJc w:val="left"/>
      <w:pPr>
        <w:ind w:left="2880" w:hanging="360"/>
      </w:pPr>
    </w:lvl>
    <w:lvl w:ilvl="4" w:tplc="AC1EADD6">
      <w:start w:val="1"/>
      <w:numFmt w:val="lowerLetter"/>
      <w:lvlText w:val="%5."/>
      <w:lvlJc w:val="left"/>
      <w:pPr>
        <w:ind w:left="3600" w:hanging="360"/>
      </w:pPr>
    </w:lvl>
    <w:lvl w:ilvl="5" w:tplc="7CD0C32E">
      <w:start w:val="1"/>
      <w:numFmt w:val="lowerRoman"/>
      <w:lvlText w:val="%6."/>
      <w:lvlJc w:val="right"/>
      <w:pPr>
        <w:ind w:left="4320" w:hanging="180"/>
      </w:pPr>
    </w:lvl>
    <w:lvl w:ilvl="6" w:tplc="49D27788">
      <w:start w:val="1"/>
      <w:numFmt w:val="decimal"/>
      <w:lvlText w:val="%7."/>
      <w:lvlJc w:val="left"/>
      <w:pPr>
        <w:ind w:left="5040" w:hanging="360"/>
      </w:pPr>
    </w:lvl>
    <w:lvl w:ilvl="7" w:tplc="3B6E63E8">
      <w:start w:val="1"/>
      <w:numFmt w:val="lowerLetter"/>
      <w:lvlText w:val="%8."/>
      <w:lvlJc w:val="left"/>
      <w:pPr>
        <w:ind w:left="5760" w:hanging="360"/>
      </w:pPr>
    </w:lvl>
    <w:lvl w:ilvl="8" w:tplc="5A40D6A2">
      <w:start w:val="1"/>
      <w:numFmt w:val="lowerRoman"/>
      <w:lvlText w:val="%9."/>
      <w:lvlJc w:val="right"/>
      <w:pPr>
        <w:ind w:left="6480" w:hanging="180"/>
      </w:pPr>
    </w:lvl>
  </w:abstractNum>
  <w:abstractNum w:abstractNumId="18"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DB5E6E"/>
    <w:multiLevelType w:val="multilevel"/>
    <w:tmpl w:val="FAE6F968"/>
    <w:numStyleLink w:val="GTListBullet"/>
  </w:abstractNum>
  <w:abstractNum w:abstractNumId="20"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1"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2" w15:restartNumberingAfterBreak="0">
    <w:nsid w:val="76BD019B"/>
    <w:multiLevelType w:val="multilevel"/>
    <w:tmpl w:val="8ACC175E"/>
    <w:numStyleLink w:val="GTListNumber"/>
  </w:abstractNum>
  <w:abstractNum w:abstractNumId="23"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20"/>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9"/>
  </w:num>
  <w:num w:numId="10" w16cid:durableId="668411088">
    <w:abstractNumId w:val="2"/>
  </w:num>
  <w:num w:numId="11" w16cid:durableId="1802113538">
    <w:abstractNumId w:val="1"/>
  </w:num>
  <w:num w:numId="12" w16cid:durableId="434906990">
    <w:abstractNumId w:val="22"/>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3"/>
  </w:num>
  <w:num w:numId="20" w16cid:durableId="513692019">
    <w:abstractNumId w:val="21"/>
  </w:num>
  <w:num w:numId="21" w16cid:durableId="2138838142">
    <w:abstractNumId w:val="7"/>
  </w:num>
  <w:num w:numId="22" w16cid:durableId="1530676872">
    <w:abstractNumId w:val="8"/>
  </w:num>
  <w:num w:numId="23" w16cid:durableId="183713198">
    <w:abstractNumId w:val="12"/>
  </w:num>
  <w:num w:numId="24" w16cid:durableId="185364991">
    <w:abstractNumId w:val="18"/>
  </w:num>
  <w:num w:numId="25" w16cid:durableId="236474519">
    <w:abstractNumId w:val="14"/>
  </w:num>
  <w:num w:numId="26" w16cid:durableId="1481532241">
    <w:abstractNumId w:val="4"/>
  </w:num>
  <w:num w:numId="27" w16cid:durableId="1414738331">
    <w:abstractNumId w:val="24"/>
  </w:num>
  <w:num w:numId="28" w16cid:durableId="686173347">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7AC"/>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4C3B"/>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360"/>
    <w:rsid w:val="000D1829"/>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49A8"/>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55C"/>
    <w:rsid w:val="00105E5C"/>
    <w:rsid w:val="00106B29"/>
    <w:rsid w:val="00106FA4"/>
    <w:rsid w:val="001076D6"/>
    <w:rsid w:val="001105E6"/>
    <w:rsid w:val="00110706"/>
    <w:rsid w:val="00110A50"/>
    <w:rsid w:val="001117AF"/>
    <w:rsid w:val="00112A54"/>
    <w:rsid w:val="00113750"/>
    <w:rsid w:val="00113E09"/>
    <w:rsid w:val="00114028"/>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524"/>
    <w:rsid w:val="001756AC"/>
    <w:rsid w:val="0017572E"/>
    <w:rsid w:val="0017740D"/>
    <w:rsid w:val="001774FE"/>
    <w:rsid w:val="0017796B"/>
    <w:rsid w:val="00177C98"/>
    <w:rsid w:val="00180225"/>
    <w:rsid w:val="0018168D"/>
    <w:rsid w:val="00182200"/>
    <w:rsid w:val="00183368"/>
    <w:rsid w:val="00184232"/>
    <w:rsid w:val="00184237"/>
    <w:rsid w:val="00184A08"/>
    <w:rsid w:val="00184FAA"/>
    <w:rsid w:val="00186708"/>
    <w:rsid w:val="00187E59"/>
    <w:rsid w:val="0019046C"/>
    <w:rsid w:val="00190845"/>
    <w:rsid w:val="001920E9"/>
    <w:rsid w:val="00193007"/>
    <w:rsid w:val="001940F8"/>
    <w:rsid w:val="00194343"/>
    <w:rsid w:val="00194467"/>
    <w:rsid w:val="00194983"/>
    <w:rsid w:val="00194D83"/>
    <w:rsid w:val="0019507E"/>
    <w:rsid w:val="0019601F"/>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16E"/>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011"/>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67D"/>
    <w:rsid w:val="00223E58"/>
    <w:rsid w:val="002241E5"/>
    <w:rsid w:val="002245D5"/>
    <w:rsid w:val="0022637B"/>
    <w:rsid w:val="002268E7"/>
    <w:rsid w:val="0022714E"/>
    <w:rsid w:val="00227373"/>
    <w:rsid w:val="00227B66"/>
    <w:rsid w:val="00230791"/>
    <w:rsid w:val="00230A67"/>
    <w:rsid w:val="00230EDA"/>
    <w:rsid w:val="0023169B"/>
    <w:rsid w:val="00231861"/>
    <w:rsid w:val="00231A1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3E5"/>
    <w:rsid w:val="00251BFB"/>
    <w:rsid w:val="00252E36"/>
    <w:rsid w:val="002531BB"/>
    <w:rsid w:val="0025353C"/>
    <w:rsid w:val="002535A3"/>
    <w:rsid w:val="00254130"/>
    <w:rsid w:val="0025463F"/>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C2"/>
    <w:rsid w:val="00265EDB"/>
    <w:rsid w:val="002664E0"/>
    <w:rsid w:val="002665E3"/>
    <w:rsid w:val="00266632"/>
    <w:rsid w:val="0026699E"/>
    <w:rsid w:val="002670D6"/>
    <w:rsid w:val="00267E33"/>
    <w:rsid w:val="00270262"/>
    <w:rsid w:val="002704A9"/>
    <w:rsid w:val="002708E1"/>
    <w:rsid w:val="002709DA"/>
    <w:rsid w:val="00270A58"/>
    <w:rsid w:val="00270E50"/>
    <w:rsid w:val="002711D4"/>
    <w:rsid w:val="00271256"/>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47"/>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3BF4"/>
    <w:rsid w:val="00325826"/>
    <w:rsid w:val="00325A9C"/>
    <w:rsid w:val="00326D7D"/>
    <w:rsid w:val="00327475"/>
    <w:rsid w:val="00327EF3"/>
    <w:rsid w:val="00330481"/>
    <w:rsid w:val="0033062C"/>
    <w:rsid w:val="00331046"/>
    <w:rsid w:val="0033144A"/>
    <w:rsid w:val="0033196D"/>
    <w:rsid w:val="00331D73"/>
    <w:rsid w:val="0033286B"/>
    <w:rsid w:val="00333594"/>
    <w:rsid w:val="00333A5A"/>
    <w:rsid w:val="00335E3A"/>
    <w:rsid w:val="00336C52"/>
    <w:rsid w:val="003370FC"/>
    <w:rsid w:val="0033728B"/>
    <w:rsid w:val="003372CF"/>
    <w:rsid w:val="0033774D"/>
    <w:rsid w:val="00340095"/>
    <w:rsid w:val="003400F9"/>
    <w:rsid w:val="00340FDC"/>
    <w:rsid w:val="003412E8"/>
    <w:rsid w:val="00342143"/>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9C"/>
    <w:rsid w:val="003535C8"/>
    <w:rsid w:val="00354BCA"/>
    <w:rsid w:val="00355055"/>
    <w:rsid w:val="00356699"/>
    <w:rsid w:val="00356783"/>
    <w:rsid w:val="003567AC"/>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15F6"/>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64C4"/>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03C5"/>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94A"/>
    <w:rsid w:val="00400E0D"/>
    <w:rsid w:val="004015C0"/>
    <w:rsid w:val="00401D0E"/>
    <w:rsid w:val="004035AF"/>
    <w:rsid w:val="00403C0A"/>
    <w:rsid w:val="00403FC4"/>
    <w:rsid w:val="0040422A"/>
    <w:rsid w:val="004045D5"/>
    <w:rsid w:val="0040481D"/>
    <w:rsid w:val="00404B7E"/>
    <w:rsid w:val="00404B82"/>
    <w:rsid w:val="00404C5E"/>
    <w:rsid w:val="00404E65"/>
    <w:rsid w:val="00405889"/>
    <w:rsid w:val="00405A2A"/>
    <w:rsid w:val="00406018"/>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6FE8"/>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4F1A"/>
    <w:rsid w:val="004857D0"/>
    <w:rsid w:val="00486159"/>
    <w:rsid w:val="00487906"/>
    <w:rsid w:val="00487EB7"/>
    <w:rsid w:val="00487F9C"/>
    <w:rsid w:val="00490C9F"/>
    <w:rsid w:val="00490D4D"/>
    <w:rsid w:val="00491199"/>
    <w:rsid w:val="00491BB5"/>
    <w:rsid w:val="00491E32"/>
    <w:rsid w:val="00491E63"/>
    <w:rsid w:val="00491FB1"/>
    <w:rsid w:val="004922D3"/>
    <w:rsid w:val="00492A89"/>
    <w:rsid w:val="00494013"/>
    <w:rsid w:val="00494293"/>
    <w:rsid w:val="0049463F"/>
    <w:rsid w:val="00494AAF"/>
    <w:rsid w:val="00494CC7"/>
    <w:rsid w:val="00495837"/>
    <w:rsid w:val="00495D06"/>
    <w:rsid w:val="00495D08"/>
    <w:rsid w:val="004977D6"/>
    <w:rsid w:val="004A0153"/>
    <w:rsid w:val="004A06FE"/>
    <w:rsid w:val="004A102F"/>
    <w:rsid w:val="004A1EDA"/>
    <w:rsid w:val="004A2D3D"/>
    <w:rsid w:val="004A4868"/>
    <w:rsid w:val="004A49E6"/>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458B"/>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74A"/>
    <w:rsid w:val="005069A9"/>
    <w:rsid w:val="00506F31"/>
    <w:rsid w:val="005107C1"/>
    <w:rsid w:val="00511225"/>
    <w:rsid w:val="00511488"/>
    <w:rsid w:val="00511782"/>
    <w:rsid w:val="00512192"/>
    <w:rsid w:val="005130FF"/>
    <w:rsid w:val="00513521"/>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453"/>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4FC3"/>
    <w:rsid w:val="0057533C"/>
    <w:rsid w:val="005755BB"/>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78D"/>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52B"/>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3EB2"/>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46C8"/>
    <w:rsid w:val="00645031"/>
    <w:rsid w:val="00645A4E"/>
    <w:rsid w:val="00645E6C"/>
    <w:rsid w:val="0064623F"/>
    <w:rsid w:val="006468C6"/>
    <w:rsid w:val="0064723A"/>
    <w:rsid w:val="006475B2"/>
    <w:rsid w:val="00647956"/>
    <w:rsid w:val="006479AD"/>
    <w:rsid w:val="00650BF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0A1"/>
    <w:rsid w:val="00665324"/>
    <w:rsid w:val="00665490"/>
    <w:rsid w:val="00665AD9"/>
    <w:rsid w:val="0067008C"/>
    <w:rsid w:val="00670550"/>
    <w:rsid w:val="00670F78"/>
    <w:rsid w:val="00671FFD"/>
    <w:rsid w:val="00672DFD"/>
    <w:rsid w:val="00673DD5"/>
    <w:rsid w:val="006751A3"/>
    <w:rsid w:val="00675518"/>
    <w:rsid w:val="006755A4"/>
    <w:rsid w:val="00675CC4"/>
    <w:rsid w:val="006762F3"/>
    <w:rsid w:val="0067641F"/>
    <w:rsid w:val="0067705D"/>
    <w:rsid w:val="0067746A"/>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36AA"/>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2FB5"/>
    <w:rsid w:val="006D4896"/>
    <w:rsid w:val="006D51E7"/>
    <w:rsid w:val="006D5CED"/>
    <w:rsid w:val="006D6276"/>
    <w:rsid w:val="006D7914"/>
    <w:rsid w:val="006E1205"/>
    <w:rsid w:val="006E19B5"/>
    <w:rsid w:val="006E1DC9"/>
    <w:rsid w:val="006E212B"/>
    <w:rsid w:val="006E293D"/>
    <w:rsid w:val="006E29E2"/>
    <w:rsid w:val="006E3416"/>
    <w:rsid w:val="006E384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42"/>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08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4EAA"/>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673"/>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2FF"/>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17"/>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3B98"/>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3F7"/>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07503"/>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031B"/>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0F8"/>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0EE0"/>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20A6"/>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0D3"/>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15B"/>
    <w:rsid w:val="00A137FC"/>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54D"/>
    <w:rsid w:val="00A46D7A"/>
    <w:rsid w:val="00A47E97"/>
    <w:rsid w:val="00A500CB"/>
    <w:rsid w:val="00A50CBB"/>
    <w:rsid w:val="00A51E7E"/>
    <w:rsid w:val="00A52CFD"/>
    <w:rsid w:val="00A53368"/>
    <w:rsid w:val="00A53592"/>
    <w:rsid w:val="00A535A9"/>
    <w:rsid w:val="00A53CCD"/>
    <w:rsid w:val="00A53DD5"/>
    <w:rsid w:val="00A553BE"/>
    <w:rsid w:val="00A55BC0"/>
    <w:rsid w:val="00A5652B"/>
    <w:rsid w:val="00A57584"/>
    <w:rsid w:val="00A60DDC"/>
    <w:rsid w:val="00A612E4"/>
    <w:rsid w:val="00A61B5A"/>
    <w:rsid w:val="00A626AA"/>
    <w:rsid w:val="00A62AF6"/>
    <w:rsid w:val="00A630E7"/>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050"/>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62E8"/>
    <w:rsid w:val="00AB6D47"/>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3934"/>
    <w:rsid w:val="00B14668"/>
    <w:rsid w:val="00B1491A"/>
    <w:rsid w:val="00B155E0"/>
    <w:rsid w:val="00B15627"/>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57D46"/>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5F7F"/>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67F1"/>
    <w:rsid w:val="00BB7D63"/>
    <w:rsid w:val="00BC0757"/>
    <w:rsid w:val="00BC077F"/>
    <w:rsid w:val="00BC0CCF"/>
    <w:rsid w:val="00BC1B43"/>
    <w:rsid w:val="00BC1EBF"/>
    <w:rsid w:val="00BC20E4"/>
    <w:rsid w:val="00BC2577"/>
    <w:rsid w:val="00BC2D22"/>
    <w:rsid w:val="00BC2FB0"/>
    <w:rsid w:val="00BC3A13"/>
    <w:rsid w:val="00BC3C4B"/>
    <w:rsid w:val="00BC46C1"/>
    <w:rsid w:val="00BC47B6"/>
    <w:rsid w:val="00BC488D"/>
    <w:rsid w:val="00BC5528"/>
    <w:rsid w:val="00BC5891"/>
    <w:rsid w:val="00BC675A"/>
    <w:rsid w:val="00BC76FA"/>
    <w:rsid w:val="00BC77C9"/>
    <w:rsid w:val="00BC7CBA"/>
    <w:rsid w:val="00BD0B8A"/>
    <w:rsid w:val="00BD0C88"/>
    <w:rsid w:val="00BD0FCD"/>
    <w:rsid w:val="00BD14C9"/>
    <w:rsid w:val="00BD1674"/>
    <w:rsid w:val="00BD28EE"/>
    <w:rsid w:val="00BD342C"/>
    <w:rsid w:val="00BD37DF"/>
    <w:rsid w:val="00BD3CA9"/>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AF5"/>
    <w:rsid w:val="00C27C4E"/>
    <w:rsid w:val="00C30571"/>
    <w:rsid w:val="00C30F28"/>
    <w:rsid w:val="00C311C9"/>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2BD9"/>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904"/>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D7DF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9B0"/>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04"/>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2EA8"/>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0861"/>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2D35"/>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126"/>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203"/>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1D89"/>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496"/>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71"/>
    <w:rsid w:val="00E472D0"/>
    <w:rsid w:val="00E47694"/>
    <w:rsid w:val="00E47D74"/>
    <w:rsid w:val="00E50500"/>
    <w:rsid w:val="00E50D16"/>
    <w:rsid w:val="00E514D5"/>
    <w:rsid w:val="00E51675"/>
    <w:rsid w:val="00E51A79"/>
    <w:rsid w:val="00E522D9"/>
    <w:rsid w:val="00E528C3"/>
    <w:rsid w:val="00E53075"/>
    <w:rsid w:val="00E5340E"/>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89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34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3EE0"/>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2D"/>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4B06"/>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AED"/>
    <w:rsid w:val="00FE0B94"/>
    <w:rsid w:val="00FE1179"/>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1D2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6B36AA"/>
    <w:rPr>
      <w:rFonts w:ascii="Calibri" w:hAnsi="Calibri"/>
      <w:i/>
      <w:sz w:val="22"/>
      <w:lang w:val="en-GB"/>
    </w:rPr>
  </w:style>
  <w:style w:type="table" w:customStyle="1" w:styleId="Noheader1">
    <w:name w:val="No header1"/>
    <w:basedOn w:val="TableNormal"/>
    <w:uiPriority w:val="99"/>
    <w:locked/>
    <w:rsid w:val="0035359C"/>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accountant-program-starter-kit/accounting-program-starter-kit-getting-starte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C4450DA2234D3FBEA05FCA6EDE8A43"/>
        <w:category>
          <w:name w:val="General"/>
          <w:gallery w:val="placeholder"/>
        </w:category>
        <w:types>
          <w:type w:val="bbPlcHdr"/>
        </w:types>
        <w:behaviors>
          <w:behavior w:val="content"/>
        </w:behaviors>
        <w:guid w:val="{575B0C03-CFFE-4ECD-9B41-B0C2D4BE9718}"/>
      </w:docPartPr>
      <w:docPartBody>
        <w:p w:rsidR="0068756C" w:rsidRDefault="0068756C" w:rsidP="0068756C">
          <w:pPr>
            <w:pStyle w:val="1FC4450DA2234D3FBEA05FCA6EDE8A43"/>
          </w:pPr>
          <w:r w:rsidRPr="0066707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56C"/>
    <w:rsid w:val="00023BBA"/>
    <w:rsid w:val="000B09D7"/>
    <w:rsid w:val="000D1829"/>
    <w:rsid w:val="00112163"/>
    <w:rsid w:val="00165718"/>
    <w:rsid w:val="00175524"/>
    <w:rsid w:val="002044FB"/>
    <w:rsid w:val="00270262"/>
    <w:rsid w:val="00283972"/>
    <w:rsid w:val="002F6BA1"/>
    <w:rsid w:val="00306147"/>
    <w:rsid w:val="00331D73"/>
    <w:rsid w:val="003964C4"/>
    <w:rsid w:val="00406018"/>
    <w:rsid w:val="00484F1A"/>
    <w:rsid w:val="004D458B"/>
    <w:rsid w:val="0050674A"/>
    <w:rsid w:val="00513521"/>
    <w:rsid w:val="00550453"/>
    <w:rsid w:val="005C33E8"/>
    <w:rsid w:val="005F45F5"/>
    <w:rsid w:val="00644571"/>
    <w:rsid w:val="006446C8"/>
    <w:rsid w:val="006650A1"/>
    <w:rsid w:val="00670550"/>
    <w:rsid w:val="0067746A"/>
    <w:rsid w:val="0068756C"/>
    <w:rsid w:val="00736611"/>
    <w:rsid w:val="008113FE"/>
    <w:rsid w:val="00856117"/>
    <w:rsid w:val="0094031B"/>
    <w:rsid w:val="00AB1945"/>
    <w:rsid w:val="00AB62E8"/>
    <w:rsid w:val="00B13934"/>
    <w:rsid w:val="00BD3CA9"/>
    <w:rsid w:val="00C14C88"/>
    <w:rsid w:val="00C27E0D"/>
    <w:rsid w:val="00C86529"/>
    <w:rsid w:val="00D62EA8"/>
    <w:rsid w:val="00E21130"/>
    <w:rsid w:val="00E47271"/>
    <w:rsid w:val="00E80895"/>
    <w:rsid w:val="00F02BD3"/>
    <w:rsid w:val="00F0367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756C"/>
    <w:rPr>
      <w:color w:val="808080"/>
    </w:rPr>
  </w:style>
  <w:style w:type="paragraph" w:customStyle="1" w:styleId="1FC4450DA2234D3FBEA05FCA6EDE8A43">
    <w:name w:val="1FC4450DA2234D3FBEA05FCA6EDE8A43"/>
    <w:rsid w:val="006875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681</Words>
  <Characters>3884</Characters>
  <Application>Microsoft Office Word</Application>
  <DocSecurity>0</DocSecurity>
  <Lines>32</Lines>
  <Paragraphs>9</Paragraphs>
  <ScaleCrop>false</ScaleCrop>
  <Company/>
  <LinksUpToDate>false</LinksUpToDate>
  <CharactersWithSpaces>4556</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2026-06-04T04:06:00Z</dcterms:created>
  <dcterms:modified xsi:type="dcterms:W3CDTF">2026-06-04T05:15:00Z</dcterms:modified>
</cp:coreProperties>
</file>