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421CEA">
      <w:pPr>
        <w:ind w:left="57"/>
      </w:pPr>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421CEA">
      <w:pPr>
        <w:ind w:left="57"/>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3256"/>
        <w:gridCol w:w="5760"/>
      </w:tblGrid>
      <w:tr w:rsidR="00421CEA" w:rsidRPr="00421CEA" w14:paraId="5105B4E6" w14:textId="77777777" w:rsidTr="003379CC">
        <w:trPr>
          <w:cnfStyle w:val="100000000000" w:firstRow="1" w:lastRow="0" w:firstColumn="0" w:lastColumn="0" w:oddVBand="0" w:evenVBand="0" w:oddHBand="0" w:evenHBand="0" w:firstRowFirstColumn="0" w:firstRowLastColumn="0" w:lastRowFirstColumn="0" w:lastRowLastColumn="0"/>
          <w:cantSplit/>
          <w:tblHeader/>
        </w:trPr>
        <w:tc>
          <w:tcPr>
            <w:tcW w:w="3256"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5760"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3E3675">
        <w:tc>
          <w:tcPr>
            <w:tcW w:w="3256" w:type="dxa"/>
          </w:tcPr>
          <w:p w14:paraId="62F9CDE5" w14:textId="75019570" w:rsidR="00421CEA" w:rsidRPr="00421CEA" w:rsidRDefault="00397621" w:rsidP="003E3675">
            <w:r>
              <w:t>Suspicious matter reports</w:t>
            </w:r>
            <w:r w:rsidR="000750C8">
              <w:t xml:space="preserve"> (SMRs)</w:t>
            </w:r>
          </w:p>
        </w:tc>
        <w:tc>
          <w:tcPr>
            <w:tcW w:w="5760" w:type="dxa"/>
          </w:tcPr>
          <w:p w14:paraId="245CAB13" w14:textId="4A1A4FF4" w:rsidR="00421CEA" w:rsidRPr="00421CEA" w:rsidRDefault="00421CEA" w:rsidP="00421CEA">
            <w:pPr>
              <w:ind w:left="57"/>
            </w:pPr>
          </w:p>
        </w:tc>
      </w:tr>
      <w:tr w:rsidR="00421CEA" w:rsidRPr="00421CEA" w14:paraId="4A0485EA"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4F7E20E0" w14:textId="57B2DCFA" w:rsidR="00421CEA" w:rsidRPr="00421CEA" w:rsidRDefault="00397621" w:rsidP="003E3675">
            <w:r>
              <w:t>Threshold transaction reports</w:t>
            </w:r>
            <w:r w:rsidR="000750C8">
              <w:t xml:space="preserve"> (TTRs)</w:t>
            </w:r>
          </w:p>
        </w:tc>
        <w:tc>
          <w:tcPr>
            <w:tcW w:w="5760" w:type="dxa"/>
          </w:tcPr>
          <w:p w14:paraId="34C022D1" w14:textId="6E7A2E43" w:rsidR="00421CEA" w:rsidRPr="00421CEA" w:rsidRDefault="00421CEA" w:rsidP="00421CEA">
            <w:pPr>
              <w:ind w:left="57"/>
            </w:pPr>
          </w:p>
        </w:tc>
      </w:tr>
      <w:tr w:rsidR="00421CEA" w:rsidRPr="00421CEA" w14:paraId="47E998D5" w14:textId="77777777" w:rsidTr="003E3675">
        <w:tc>
          <w:tcPr>
            <w:tcW w:w="3256" w:type="dxa"/>
          </w:tcPr>
          <w:p w14:paraId="2A92419E" w14:textId="5CA976A8" w:rsidR="00421CEA" w:rsidRPr="00421CEA" w:rsidRDefault="00421CEA" w:rsidP="003E3675">
            <w:r w:rsidRPr="00421CEA">
              <w:lastRenderedPageBreak/>
              <w:t>Cross-border movement reports</w:t>
            </w:r>
            <w:r w:rsidR="000750C8">
              <w:t xml:space="preserve"> (CBM</w:t>
            </w:r>
            <w:r w:rsidR="00DC05C4">
              <w:t>s)</w:t>
            </w:r>
          </w:p>
        </w:tc>
        <w:tc>
          <w:tcPr>
            <w:tcW w:w="5760" w:type="dxa"/>
          </w:tcPr>
          <w:p w14:paraId="47EC1B8C" w14:textId="604DAC63" w:rsidR="00421CEA" w:rsidRPr="00421CEA" w:rsidRDefault="00421CEA" w:rsidP="00421CEA">
            <w:pPr>
              <w:ind w:left="57"/>
            </w:pPr>
          </w:p>
        </w:tc>
      </w:tr>
      <w:tr w:rsidR="00421CEA" w:rsidRPr="00421CEA" w14:paraId="37F0D8B2"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67990E73" w14:textId="77777777" w:rsidR="00421CEA" w:rsidRPr="00421CEA" w:rsidRDefault="00421CEA" w:rsidP="00FB4FDF">
            <w:r w:rsidRPr="00421CEA">
              <w:t>Number of internal escalations to the AML/CTF compliance officer</w:t>
            </w:r>
          </w:p>
        </w:tc>
        <w:tc>
          <w:tcPr>
            <w:tcW w:w="5760" w:type="dxa"/>
          </w:tcPr>
          <w:p w14:paraId="75CC4145" w14:textId="1EDB291C" w:rsidR="00421CEA" w:rsidRPr="00421CEA" w:rsidRDefault="00421CEA" w:rsidP="00421CEA">
            <w:pPr>
              <w:ind w:left="57"/>
            </w:pPr>
          </w:p>
        </w:tc>
      </w:tr>
      <w:tr w:rsidR="00421CEA" w:rsidRPr="00421CEA" w14:paraId="6E2A0838" w14:textId="77777777" w:rsidTr="003E3675">
        <w:tc>
          <w:tcPr>
            <w:tcW w:w="3256" w:type="dxa"/>
          </w:tcPr>
          <w:p w14:paraId="2DB5FC68" w14:textId="77777777" w:rsidR="00421CEA" w:rsidRPr="00421CEA" w:rsidRDefault="00421CEA" w:rsidP="003E3675">
            <w:r w:rsidRPr="00421CEA">
              <w:t>Unusual activity reports (UARs)</w:t>
            </w:r>
          </w:p>
        </w:tc>
        <w:tc>
          <w:tcPr>
            <w:tcW w:w="5760" w:type="dxa"/>
          </w:tcPr>
          <w:p w14:paraId="39A0F028" w14:textId="58C4D42A" w:rsidR="00421CEA" w:rsidRPr="00421CEA" w:rsidRDefault="00421CEA" w:rsidP="00421CEA">
            <w:pPr>
              <w:ind w:left="57"/>
            </w:pPr>
          </w:p>
        </w:tc>
      </w:tr>
      <w:tr w:rsidR="00421CEA" w:rsidRPr="00421CEA" w14:paraId="273DFD0D"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5D8A3671" w14:textId="77777777" w:rsidR="00421CEA" w:rsidRPr="00421CEA" w:rsidRDefault="00421CEA" w:rsidP="003E3675">
            <w:r w:rsidRPr="00421CEA">
              <w:t>High risk customers</w:t>
            </w:r>
          </w:p>
        </w:tc>
        <w:tc>
          <w:tcPr>
            <w:tcW w:w="5760" w:type="dxa"/>
          </w:tcPr>
          <w:p w14:paraId="1A576EAF" w14:textId="120C238E" w:rsidR="00421CEA" w:rsidRPr="00421CEA" w:rsidRDefault="00421CEA" w:rsidP="00421CEA">
            <w:pPr>
              <w:ind w:left="57"/>
            </w:pPr>
          </w:p>
        </w:tc>
      </w:tr>
      <w:tr w:rsidR="00421CEA" w:rsidRPr="00421CEA" w14:paraId="2BEC8937" w14:textId="77777777" w:rsidTr="003E3675">
        <w:tc>
          <w:tcPr>
            <w:tcW w:w="3256" w:type="dxa"/>
          </w:tcPr>
          <w:p w14:paraId="1021AE86" w14:textId="77777777" w:rsidR="00421CEA" w:rsidRPr="00421CEA" w:rsidRDefault="00421CEA" w:rsidP="003E3675">
            <w:r w:rsidRPr="00421CEA">
              <w:t>Complex customers</w:t>
            </w:r>
          </w:p>
        </w:tc>
        <w:tc>
          <w:tcPr>
            <w:tcW w:w="5760" w:type="dxa"/>
          </w:tcPr>
          <w:p w14:paraId="7730F323" w14:textId="48116229" w:rsidR="00421CEA" w:rsidRPr="00421CEA" w:rsidRDefault="00421CEA" w:rsidP="00421CEA">
            <w:pPr>
              <w:ind w:left="57"/>
            </w:pPr>
          </w:p>
        </w:tc>
      </w:tr>
    </w:tbl>
    <w:p w14:paraId="2C58D46E" w14:textId="2011BCD5" w:rsidR="00421CEA" w:rsidRPr="00421CEA" w:rsidRDefault="00421CEA" w:rsidP="003E3675">
      <w:pPr>
        <w:pStyle w:val="Heading4"/>
      </w:pPr>
      <w:r w:rsidRPr="00421CEA">
        <w:t xml:space="preserve">Section </w:t>
      </w:r>
      <w:r w:rsidR="00C829BA">
        <w:t>6</w:t>
      </w:r>
      <w:r w:rsidRPr="00421CEA">
        <w:t>: Customer profile summary</w:t>
      </w:r>
    </w:p>
    <w:tbl>
      <w:tblPr>
        <w:tblStyle w:val="Withheader"/>
        <w:tblW w:w="0" w:type="auto"/>
        <w:tblLook w:val="04A0" w:firstRow="1" w:lastRow="0" w:firstColumn="1" w:lastColumn="0" w:noHBand="0" w:noVBand="1"/>
      </w:tblPr>
      <w:tblGrid>
        <w:gridCol w:w="1696"/>
        <w:gridCol w:w="2268"/>
        <w:gridCol w:w="4962"/>
      </w:tblGrid>
      <w:tr w:rsidR="00421CEA" w:rsidRPr="00421CEA" w14:paraId="629ADAD0" w14:textId="77777777" w:rsidTr="003E3675">
        <w:trPr>
          <w:cnfStyle w:val="100000000000" w:firstRow="1" w:lastRow="0" w:firstColumn="0" w:lastColumn="0" w:oddVBand="0" w:evenVBand="0" w:oddHBand="0" w:evenHBand="0" w:firstRowFirstColumn="0" w:firstRowLastColumn="0" w:lastRowFirstColumn="0" w:lastRowLastColumn="0"/>
        </w:trPr>
        <w:tc>
          <w:tcPr>
            <w:tcW w:w="1696" w:type="dxa"/>
          </w:tcPr>
          <w:p w14:paraId="66DA4471" w14:textId="2ADE848A" w:rsidR="00421CEA" w:rsidRPr="00421CEA" w:rsidRDefault="003E3675" w:rsidP="00FB4FDF">
            <w:pPr>
              <w:pStyle w:val="Tableheader"/>
            </w:pPr>
            <w:r>
              <w:t>Kinds of customers</w:t>
            </w:r>
          </w:p>
        </w:tc>
        <w:tc>
          <w:tcPr>
            <w:tcW w:w="2268" w:type="dxa"/>
          </w:tcPr>
          <w:p w14:paraId="5E80A400" w14:textId="79849E91" w:rsidR="00421CEA" w:rsidRPr="00421CEA" w:rsidRDefault="00421CEA" w:rsidP="00FB4FDF">
            <w:pPr>
              <w:pStyle w:val="Tableheader"/>
            </w:pPr>
            <w:r w:rsidRPr="00421CEA">
              <w:t>Number of high-risk customers</w:t>
            </w:r>
          </w:p>
        </w:tc>
        <w:tc>
          <w:tcPr>
            <w:tcW w:w="4962"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3E3675">
        <w:tc>
          <w:tcPr>
            <w:tcW w:w="1696" w:type="dxa"/>
          </w:tcPr>
          <w:p w14:paraId="69C955E5" w14:textId="77777777" w:rsidR="00421CEA" w:rsidRPr="00421CEA" w:rsidRDefault="00421CEA" w:rsidP="003E3675">
            <w:r w:rsidRPr="00421CEA">
              <w:t>Individuals</w:t>
            </w:r>
          </w:p>
        </w:tc>
        <w:tc>
          <w:tcPr>
            <w:tcW w:w="2268" w:type="dxa"/>
          </w:tcPr>
          <w:p w14:paraId="6BF12774" w14:textId="6FC42632" w:rsidR="00421CEA" w:rsidRPr="00421CEA" w:rsidRDefault="00421CEA" w:rsidP="00421CEA">
            <w:pPr>
              <w:ind w:left="57"/>
            </w:pPr>
          </w:p>
        </w:tc>
        <w:tc>
          <w:tcPr>
            <w:tcW w:w="4962" w:type="dxa"/>
          </w:tcPr>
          <w:p w14:paraId="1D83713F" w14:textId="52FA4061" w:rsidR="00421CEA" w:rsidRPr="00421CEA" w:rsidRDefault="00421CEA" w:rsidP="003E3675"/>
        </w:tc>
      </w:tr>
      <w:tr w:rsidR="00421CEA" w:rsidRPr="00421CEA" w14:paraId="27F66D8F"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44FB61F8" w14:textId="77777777" w:rsidR="00421CEA" w:rsidRPr="00421CEA" w:rsidRDefault="00421CEA" w:rsidP="003E3675">
            <w:r w:rsidRPr="00421CEA">
              <w:t>Sole traders</w:t>
            </w:r>
          </w:p>
        </w:tc>
        <w:tc>
          <w:tcPr>
            <w:tcW w:w="2268" w:type="dxa"/>
          </w:tcPr>
          <w:p w14:paraId="7AEA4247" w14:textId="65849896" w:rsidR="00421CEA" w:rsidRPr="00421CEA" w:rsidRDefault="00421CEA" w:rsidP="00421CEA">
            <w:pPr>
              <w:ind w:left="57"/>
            </w:pPr>
          </w:p>
        </w:tc>
        <w:tc>
          <w:tcPr>
            <w:tcW w:w="4962" w:type="dxa"/>
          </w:tcPr>
          <w:p w14:paraId="07FDA02C" w14:textId="77777777" w:rsidR="00421CEA" w:rsidRPr="00421CEA" w:rsidRDefault="00421CEA" w:rsidP="00421CEA">
            <w:pPr>
              <w:ind w:left="57"/>
            </w:pPr>
          </w:p>
        </w:tc>
      </w:tr>
      <w:tr w:rsidR="00421CEA" w:rsidRPr="00421CEA" w14:paraId="5916125D" w14:textId="77777777" w:rsidTr="003E3675">
        <w:tc>
          <w:tcPr>
            <w:tcW w:w="1696" w:type="dxa"/>
          </w:tcPr>
          <w:p w14:paraId="33D5DBEB" w14:textId="77777777" w:rsidR="00421CEA" w:rsidRPr="00421CEA" w:rsidRDefault="00421CEA" w:rsidP="003E3675">
            <w:r w:rsidRPr="00421CEA">
              <w:t>Bodies corporate</w:t>
            </w:r>
          </w:p>
        </w:tc>
        <w:tc>
          <w:tcPr>
            <w:tcW w:w="2268" w:type="dxa"/>
          </w:tcPr>
          <w:p w14:paraId="2E629F76" w14:textId="2ADE9A0B" w:rsidR="00421CEA" w:rsidRPr="00421CEA" w:rsidRDefault="00421CEA" w:rsidP="00421CEA">
            <w:pPr>
              <w:ind w:left="57"/>
            </w:pPr>
          </w:p>
        </w:tc>
        <w:tc>
          <w:tcPr>
            <w:tcW w:w="4962" w:type="dxa"/>
          </w:tcPr>
          <w:p w14:paraId="188C4A96" w14:textId="77777777" w:rsidR="00421CEA" w:rsidRPr="00421CEA" w:rsidRDefault="00421CEA" w:rsidP="00421CEA">
            <w:pPr>
              <w:ind w:left="57"/>
            </w:pPr>
          </w:p>
        </w:tc>
      </w:tr>
      <w:tr w:rsidR="00421CEA" w:rsidRPr="00421CEA" w14:paraId="4ADF0BF9" w14:textId="77777777" w:rsidTr="003E3675">
        <w:trPr>
          <w:cnfStyle w:val="000000010000" w:firstRow="0" w:lastRow="0" w:firstColumn="0" w:lastColumn="0" w:oddVBand="0" w:evenVBand="0" w:oddHBand="0" w:evenHBand="1" w:firstRowFirstColumn="0" w:firstRowLastColumn="0" w:lastRowFirstColumn="0" w:lastRowLastColumn="0"/>
        </w:trPr>
        <w:tc>
          <w:tcPr>
            <w:tcW w:w="1696" w:type="dxa"/>
          </w:tcPr>
          <w:p w14:paraId="3ECB6AA1" w14:textId="77777777" w:rsidR="00421CEA" w:rsidRPr="00421CEA" w:rsidRDefault="00421CEA" w:rsidP="003E3675">
            <w:r w:rsidRPr="00421CEA">
              <w:t>Trusts</w:t>
            </w:r>
          </w:p>
        </w:tc>
        <w:tc>
          <w:tcPr>
            <w:tcW w:w="2268" w:type="dxa"/>
          </w:tcPr>
          <w:p w14:paraId="1CC66B19" w14:textId="38C872E3" w:rsidR="00421CEA" w:rsidRPr="00421CEA" w:rsidRDefault="00421CEA" w:rsidP="00421CEA">
            <w:pPr>
              <w:ind w:left="57"/>
            </w:pPr>
          </w:p>
        </w:tc>
        <w:tc>
          <w:tcPr>
            <w:tcW w:w="4962" w:type="dxa"/>
          </w:tcPr>
          <w:p w14:paraId="030751F0" w14:textId="77777777" w:rsidR="00421CEA" w:rsidRPr="00421CEA" w:rsidRDefault="00421CEA" w:rsidP="00421CEA">
            <w:pPr>
              <w:ind w:left="57"/>
            </w:pPr>
          </w:p>
        </w:tc>
      </w:tr>
      <w:tr w:rsidR="00421CEA" w:rsidRPr="00421CEA" w14:paraId="71A9C55B" w14:textId="77777777" w:rsidTr="003E3675">
        <w:tc>
          <w:tcPr>
            <w:tcW w:w="1696" w:type="dxa"/>
          </w:tcPr>
          <w:p w14:paraId="69DB3A9B" w14:textId="77777777" w:rsidR="00421CEA" w:rsidRPr="00421CEA" w:rsidRDefault="00421CEA" w:rsidP="003E3675">
            <w:r w:rsidRPr="00421CEA">
              <w:t>Government bodies</w:t>
            </w:r>
          </w:p>
        </w:tc>
        <w:tc>
          <w:tcPr>
            <w:tcW w:w="2268" w:type="dxa"/>
          </w:tcPr>
          <w:p w14:paraId="1A64336A" w14:textId="7CEC2E9A" w:rsidR="00421CEA" w:rsidRPr="00421CEA" w:rsidRDefault="00421CEA" w:rsidP="00421CEA">
            <w:pPr>
              <w:ind w:left="57"/>
            </w:pPr>
          </w:p>
        </w:tc>
        <w:tc>
          <w:tcPr>
            <w:tcW w:w="4962" w:type="dxa"/>
          </w:tcPr>
          <w:p w14:paraId="11151A97" w14:textId="77777777" w:rsidR="00421CEA" w:rsidRPr="00421CEA" w:rsidRDefault="00421CEA" w:rsidP="00421CEA">
            <w:pPr>
              <w:ind w:left="57"/>
            </w:pPr>
          </w:p>
        </w:tc>
      </w:tr>
    </w:tbl>
    <w:p w14:paraId="12D9FC27" w14:textId="5E042795" w:rsidR="00421CEA" w:rsidRPr="00421CEA" w:rsidRDefault="00421CEA" w:rsidP="00421CEA">
      <w:pPr>
        <w:rPr>
          <w:rStyle w:val="Strong"/>
        </w:rPr>
      </w:pPr>
      <w:r w:rsidRPr="00421CEA">
        <w:rPr>
          <w:rStyle w:val="Strong"/>
        </w:rPr>
        <w:t>Total high-risk customers: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77777777" w:rsidR="00421CEA" w:rsidRPr="00FB4FDF" w:rsidRDefault="00421CEA" w:rsidP="00FB4FDF">
      <w:pPr>
        <w:rPr>
          <w:rStyle w:val="Strong"/>
        </w:rPr>
      </w:pPr>
      <w:r w:rsidRPr="00FB4FDF">
        <w:rPr>
          <w:rStyle w:val="Strong"/>
        </w:rPr>
        <w:t>Customer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0EC9BD87" w:rsidR="00421CEA" w:rsidRPr="00421CEA" w:rsidRDefault="003E3675" w:rsidP="00FB4FDF">
            <w:pPr>
              <w:pStyle w:val="Tableheader"/>
            </w:pPr>
            <w:r>
              <w:t>Kinds of customers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r w:rsidR="00421CEA" w:rsidRPr="00421CEA" w14:paraId="37DB326D" w14:textId="77777777" w:rsidTr="00FB4FDF">
        <w:tc>
          <w:tcPr>
            <w:tcW w:w="1838" w:type="dxa"/>
          </w:tcPr>
          <w:p w14:paraId="7115BC98" w14:textId="77777777" w:rsidR="00421CEA" w:rsidRPr="00421CEA" w:rsidRDefault="00421CEA" w:rsidP="00FB4FDF">
            <w:r w:rsidRPr="00421CEA">
              <w:t>Bodies corporate</w:t>
            </w:r>
          </w:p>
        </w:tc>
        <w:tc>
          <w:tcPr>
            <w:tcW w:w="2410" w:type="dxa"/>
          </w:tcPr>
          <w:p w14:paraId="69F0F692" w14:textId="77777777" w:rsidR="00421CEA" w:rsidRPr="00421CEA" w:rsidRDefault="00421CEA" w:rsidP="00421CEA">
            <w:pPr>
              <w:ind w:left="57"/>
            </w:pPr>
          </w:p>
        </w:tc>
        <w:tc>
          <w:tcPr>
            <w:tcW w:w="2693" w:type="dxa"/>
          </w:tcPr>
          <w:p w14:paraId="5C3039D8" w14:textId="77777777" w:rsidR="00421CEA" w:rsidRPr="00421CEA" w:rsidRDefault="00421CEA" w:rsidP="00421CEA">
            <w:pPr>
              <w:ind w:left="57"/>
            </w:pPr>
          </w:p>
        </w:tc>
        <w:tc>
          <w:tcPr>
            <w:tcW w:w="2054" w:type="dxa"/>
          </w:tcPr>
          <w:p w14:paraId="41280882" w14:textId="77777777" w:rsidR="00421CEA" w:rsidRPr="00421CEA" w:rsidRDefault="00421CEA" w:rsidP="00421CEA">
            <w:pPr>
              <w:ind w:left="57"/>
            </w:pPr>
          </w:p>
        </w:tc>
      </w:tr>
      <w:tr w:rsidR="00421CEA" w:rsidRPr="00421CEA" w14:paraId="2C4746EC"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F2A5936" w14:textId="77777777" w:rsidR="00421CEA" w:rsidRPr="00421CEA" w:rsidRDefault="00421CEA" w:rsidP="00FB4FDF">
            <w:r w:rsidRPr="00421CEA">
              <w:lastRenderedPageBreak/>
              <w:t>Trusts</w:t>
            </w:r>
          </w:p>
        </w:tc>
        <w:tc>
          <w:tcPr>
            <w:tcW w:w="2410" w:type="dxa"/>
          </w:tcPr>
          <w:p w14:paraId="46AD4FBF" w14:textId="77777777" w:rsidR="00421CEA" w:rsidRPr="00421CEA" w:rsidRDefault="00421CEA" w:rsidP="00421CEA">
            <w:pPr>
              <w:ind w:left="57"/>
            </w:pPr>
          </w:p>
        </w:tc>
        <w:tc>
          <w:tcPr>
            <w:tcW w:w="2693" w:type="dxa"/>
          </w:tcPr>
          <w:p w14:paraId="01D93838" w14:textId="77777777" w:rsidR="00421CEA" w:rsidRPr="00421CEA" w:rsidRDefault="00421CEA" w:rsidP="00421CEA">
            <w:pPr>
              <w:ind w:left="57"/>
            </w:pPr>
          </w:p>
        </w:tc>
        <w:tc>
          <w:tcPr>
            <w:tcW w:w="2054" w:type="dxa"/>
          </w:tcPr>
          <w:p w14:paraId="054E6A0E" w14:textId="77777777" w:rsidR="00421CEA" w:rsidRPr="00421CEA" w:rsidRDefault="00421CEA" w:rsidP="00421CEA">
            <w:pPr>
              <w:ind w:left="57"/>
            </w:pPr>
          </w:p>
        </w:tc>
      </w:tr>
      <w:tr w:rsidR="00421CEA" w:rsidRPr="00421CEA" w14:paraId="6FCDB230" w14:textId="77777777" w:rsidTr="00FB4FDF">
        <w:tc>
          <w:tcPr>
            <w:tcW w:w="1838" w:type="dxa"/>
          </w:tcPr>
          <w:p w14:paraId="4578A02B" w14:textId="77777777" w:rsidR="00421CEA" w:rsidRPr="00421CEA" w:rsidRDefault="00421CEA" w:rsidP="00FB4FDF">
            <w:r w:rsidRPr="00421CEA">
              <w:t>Government bodies</w:t>
            </w:r>
          </w:p>
        </w:tc>
        <w:tc>
          <w:tcPr>
            <w:tcW w:w="2410" w:type="dxa"/>
          </w:tcPr>
          <w:p w14:paraId="3FA57769" w14:textId="77777777" w:rsidR="00421CEA" w:rsidRPr="00421CEA" w:rsidRDefault="00421CEA" w:rsidP="00421CEA">
            <w:pPr>
              <w:ind w:left="57"/>
            </w:pPr>
          </w:p>
        </w:tc>
        <w:tc>
          <w:tcPr>
            <w:tcW w:w="2693" w:type="dxa"/>
          </w:tcPr>
          <w:p w14:paraId="49E2DAF3" w14:textId="77777777" w:rsidR="00421CEA" w:rsidRPr="00421CEA" w:rsidRDefault="00421CEA" w:rsidP="00421CEA">
            <w:pPr>
              <w:ind w:left="57"/>
            </w:pPr>
          </w:p>
        </w:tc>
        <w:tc>
          <w:tcPr>
            <w:tcW w:w="2054" w:type="dxa"/>
          </w:tcPr>
          <w:p w14:paraId="1EF67405" w14:textId="77777777" w:rsidR="00421CEA" w:rsidRPr="00421CEA" w:rsidRDefault="00421CEA" w:rsidP="00421CEA">
            <w:pPr>
              <w:ind w:left="57"/>
            </w:pPr>
          </w:p>
        </w:tc>
      </w:tr>
    </w:tbl>
    <w:p w14:paraId="4139DB7D" w14:textId="0468D0F1" w:rsidR="00421CEA" w:rsidRPr="00FB4FDF" w:rsidRDefault="00421CEA" w:rsidP="00FB4FDF">
      <w:pPr>
        <w:rPr>
          <w:rStyle w:val="Strong"/>
        </w:rPr>
      </w:pPr>
      <w:r w:rsidRPr="00FB4FDF">
        <w:rPr>
          <w:rStyle w:val="Strong"/>
        </w:rPr>
        <w:t>Customer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08CA1B9C" w:rsidR="00FB4FDF" w:rsidRPr="00FB4FDF" w:rsidRDefault="003E3675" w:rsidP="00FB4FDF">
            <w:pPr>
              <w:pStyle w:val="Tableheader"/>
            </w:pPr>
            <w:r>
              <w:t>Kinds of customers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r w:rsidR="00FB4FDF" w:rsidRPr="00421CEA" w14:paraId="187477B1" w14:textId="77777777" w:rsidTr="00A03EB8">
        <w:tc>
          <w:tcPr>
            <w:tcW w:w="1838" w:type="dxa"/>
          </w:tcPr>
          <w:p w14:paraId="0F63E188" w14:textId="77777777" w:rsidR="00FB4FDF" w:rsidRPr="00421CEA" w:rsidRDefault="00FB4FDF" w:rsidP="00FB4FDF">
            <w:r w:rsidRPr="00421CEA">
              <w:t>Bodies corporate</w:t>
            </w:r>
          </w:p>
        </w:tc>
        <w:tc>
          <w:tcPr>
            <w:tcW w:w="2410" w:type="dxa"/>
          </w:tcPr>
          <w:p w14:paraId="05CFDEB3" w14:textId="77777777" w:rsidR="00FB4FDF" w:rsidRPr="00421CEA" w:rsidRDefault="00FB4FDF" w:rsidP="00FB4FDF"/>
        </w:tc>
        <w:tc>
          <w:tcPr>
            <w:tcW w:w="2693" w:type="dxa"/>
          </w:tcPr>
          <w:p w14:paraId="129F26A9" w14:textId="77777777" w:rsidR="00FB4FDF" w:rsidRPr="00421CEA" w:rsidRDefault="00FB4FDF" w:rsidP="00FB4FDF"/>
        </w:tc>
        <w:tc>
          <w:tcPr>
            <w:tcW w:w="2054" w:type="dxa"/>
          </w:tcPr>
          <w:p w14:paraId="7E9AEC9E" w14:textId="77777777" w:rsidR="00FB4FDF" w:rsidRPr="00421CEA" w:rsidRDefault="00FB4FDF" w:rsidP="00FB4FDF"/>
        </w:tc>
      </w:tr>
      <w:tr w:rsidR="00FB4FDF" w:rsidRPr="00421CEA" w14:paraId="1114CA5C"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47207261" w14:textId="77777777" w:rsidR="00FB4FDF" w:rsidRPr="00421CEA" w:rsidRDefault="00FB4FDF" w:rsidP="00FB4FDF">
            <w:r w:rsidRPr="00421CEA">
              <w:t>Trusts</w:t>
            </w:r>
          </w:p>
        </w:tc>
        <w:tc>
          <w:tcPr>
            <w:tcW w:w="2410" w:type="dxa"/>
          </w:tcPr>
          <w:p w14:paraId="42D0CC1A" w14:textId="77777777" w:rsidR="00FB4FDF" w:rsidRPr="00421CEA" w:rsidRDefault="00FB4FDF" w:rsidP="00FB4FDF"/>
        </w:tc>
        <w:tc>
          <w:tcPr>
            <w:tcW w:w="2693" w:type="dxa"/>
          </w:tcPr>
          <w:p w14:paraId="5F32EB9E" w14:textId="77777777" w:rsidR="00FB4FDF" w:rsidRPr="00421CEA" w:rsidRDefault="00FB4FDF" w:rsidP="00FB4FDF"/>
        </w:tc>
        <w:tc>
          <w:tcPr>
            <w:tcW w:w="2054" w:type="dxa"/>
          </w:tcPr>
          <w:p w14:paraId="3F85F500" w14:textId="77777777" w:rsidR="00FB4FDF" w:rsidRPr="00421CEA" w:rsidRDefault="00FB4FDF" w:rsidP="00FB4FDF"/>
        </w:tc>
      </w:tr>
      <w:tr w:rsidR="00FB4FDF" w:rsidRPr="00421CEA" w14:paraId="1BA0F2A2" w14:textId="77777777" w:rsidTr="00A03EB8">
        <w:tc>
          <w:tcPr>
            <w:tcW w:w="1838" w:type="dxa"/>
          </w:tcPr>
          <w:p w14:paraId="65A3D83A" w14:textId="77777777" w:rsidR="00FB4FDF" w:rsidRPr="00421CEA" w:rsidRDefault="00FB4FDF" w:rsidP="00FB4FDF">
            <w:r w:rsidRPr="00421CEA">
              <w:t>Government bodies</w:t>
            </w:r>
          </w:p>
        </w:tc>
        <w:tc>
          <w:tcPr>
            <w:tcW w:w="2410" w:type="dxa"/>
          </w:tcPr>
          <w:p w14:paraId="59AB1ABC" w14:textId="77777777" w:rsidR="00FB4FDF" w:rsidRPr="00421CEA" w:rsidRDefault="00FB4FDF" w:rsidP="00FB4FDF"/>
        </w:tc>
        <w:tc>
          <w:tcPr>
            <w:tcW w:w="2693" w:type="dxa"/>
          </w:tcPr>
          <w:p w14:paraId="142D8D32" w14:textId="77777777" w:rsidR="00FB4FDF" w:rsidRPr="00421CEA" w:rsidRDefault="00FB4FDF" w:rsidP="00FB4FDF"/>
        </w:tc>
        <w:tc>
          <w:tcPr>
            <w:tcW w:w="2054" w:type="dxa"/>
          </w:tcPr>
          <w:p w14:paraId="328E640C"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1036A7"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1036A7"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1036A7"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421CEA" w:rsidRPr="00421CEA" w14:paraId="528EF2A1" w14:textId="77777777" w:rsidTr="00FB4FDF">
        <w:trPr>
          <w:cnfStyle w:val="100000000000" w:firstRow="1" w:lastRow="0" w:firstColumn="0" w:lastColumn="0" w:oddVBand="0" w:evenVBand="0" w:oddHBand="0" w:evenHBand="0" w:firstRowFirstColumn="0" w:firstRowLastColumn="0" w:lastRowFirstColumn="0" w:lastRowLastColumn="0"/>
        </w:trPr>
        <w:tc>
          <w:tcPr>
            <w:tcW w:w="1540" w:type="dxa"/>
          </w:tcPr>
          <w:p w14:paraId="27D89AF4" w14:textId="4DF2E888" w:rsidR="00421CEA" w:rsidRPr="00421CEA" w:rsidRDefault="00421CEA" w:rsidP="00FB4FDF">
            <w:pPr>
              <w:pStyle w:val="Tableheader"/>
            </w:pPr>
            <w:r w:rsidRPr="00421CEA">
              <w:t xml:space="preserve">AUSTRAC reference </w:t>
            </w:r>
            <w:r w:rsidR="002A677A">
              <w:t>number</w:t>
            </w:r>
          </w:p>
        </w:tc>
        <w:tc>
          <w:tcPr>
            <w:tcW w:w="182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843" w:type="dxa"/>
          </w:tcPr>
          <w:p w14:paraId="093A74F7" w14:textId="77777777" w:rsidR="00421CEA" w:rsidRPr="00421CEA" w:rsidRDefault="00421CEA" w:rsidP="00FB4FDF">
            <w:pPr>
              <w:pStyle w:val="Tableheader"/>
            </w:pPr>
            <w:r w:rsidRPr="00421CEA">
              <w:t>Quality review outcome</w:t>
            </w:r>
          </w:p>
        </w:tc>
        <w:tc>
          <w:tcPr>
            <w:tcW w:w="2075"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FB4FDF">
        <w:tc>
          <w:tcPr>
            <w:tcW w:w="1540" w:type="dxa"/>
          </w:tcPr>
          <w:p w14:paraId="50FEE407" w14:textId="77777777" w:rsidR="00421CEA" w:rsidRPr="00421CEA" w:rsidRDefault="00421CEA" w:rsidP="00421CEA">
            <w:pPr>
              <w:ind w:left="57"/>
            </w:pPr>
          </w:p>
        </w:tc>
        <w:tc>
          <w:tcPr>
            <w:tcW w:w="182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843" w:type="dxa"/>
          </w:tcPr>
          <w:p w14:paraId="2194106F" w14:textId="77777777" w:rsidR="00421CEA" w:rsidRPr="00421CEA" w:rsidRDefault="00421CEA" w:rsidP="00421CEA">
            <w:pPr>
              <w:ind w:left="57"/>
            </w:pPr>
          </w:p>
        </w:tc>
        <w:tc>
          <w:tcPr>
            <w:tcW w:w="2075" w:type="dxa"/>
          </w:tcPr>
          <w:p w14:paraId="484725CD" w14:textId="77777777" w:rsidR="00421CEA" w:rsidRPr="00421CEA" w:rsidRDefault="00421CEA" w:rsidP="00421CEA">
            <w:pPr>
              <w:ind w:left="57"/>
            </w:pPr>
          </w:p>
        </w:tc>
      </w:tr>
      <w:tr w:rsidR="00421CEA" w:rsidRPr="00421CEA" w14:paraId="7E916196" w14:textId="77777777" w:rsidTr="00FB4FDF">
        <w:trPr>
          <w:cnfStyle w:val="000000010000" w:firstRow="0" w:lastRow="0" w:firstColumn="0" w:lastColumn="0" w:oddVBand="0" w:evenVBand="0" w:oddHBand="0" w:evenHBand="1" w:firstRowFirstColumn="0" w:firstRowLastColumn="0" w:lastRowFirstColumn="0" w:lastRowLastColumn="0"/>
        </w:trPr>
        <w:tc>
          <w:tcPr>
            <w:tcW w:w="1540" w:type="dxa"/>
          </w:tcPr>
          <w:p w14:paraId="518C93D5" w14:textId="77777777" w:rsidR="00421CEA" w:rsidRPr="00421CEA" w:rsidRDefault="00421CEA" w:rsidP="00421CEA">
            <w:pPr>
              <w:ind w:left="57"/>
            </w:pPr>
          </w:p>
        </w:tc>
        <w:tc>
          <w:tcPr>
            <w:tcW w:w="182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843" w:type="dxa"/>
          </w:tcPr>
          <w:p w14:paraId="3398E9AE" w14:textId="77777777" w:rsidR="00421CEA" w:rsidRPr="00421CEA" w:rsidRDefault="00421CEA" w:rsidP="00421CEA">
            <w:pPr>
              <w:ind w:left="57"/>
            </w:pPr>
          </w:p>
        </w:tc>
        <w:tc>
          <w:tcPr>
            <w:tcW w:w="2075" w:type="dxa"/>
          </w:tcPr>
          <w:p w14:paraId="0C499979" w14:textId="77777777" w:rsidR="00421CEA" w:rsidRPr="00421CEA" w:rsidRDefault="00421CEA" w:rsidP="00421CEA">
            <w:pPr>
              <w:ind w:left="57"/>
            </w:pPr>
          </w:p>
        </w:tc>
      </w:tr>
      <w:tr w:rsidR="00421CEA" w:rsidRPr="00421CEA" w14:paraId="329B0ADC" w14:textId="77777777" w:rsidTr="00FB4FDF">
        <w:tc>
          <w:tcPr>
            <w:tcW w:w="1540" w:type="dxa"/>
          </w:tcPr>
          <w:p w14:paraId="2A59C542" w14:textId="77777777" w:rsidR="00421CEA" w:rsidRPr="00421CEA" w:rsidRDefault="00421CEA" w:rsidP="00421CEA">
            <w:pPr>
              <w:ind w:left="57"/>
            </w:pPr>
          </w:p>
        </w:tc>
        <w:tc>
          <w:tcPr>
            <w:tcW w:w="182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843" w:type="dxa"/>
          </w:tcPr>
          <w:p w14:paraId="561B96C7" w14:textId="77777777" w:rsidR="00421CEA" w:rsidRPr="00421CEA" w:rsidRDefault="00421CEA" w:rsidP="00421CEA">
            <w:pPr>
              <w:ind w:left="57"/>
            </w:pPr>
          </w:p>
        </w:tc>
        <w:tc>
          <w:tcPr>
            <w:tcW w:w="2075" w:type="dxa"/>
          </w:tcPr>
          <w:p w14:paraId="7B742ACE" w14:textId="77777777" w:rsidR="00421CEA" w:rsidRPr="00421CEA" w:rsidRDefault="00421CEA" w:rsidP="00421CEA">
            <w:pPr>
              <w:ind w:left="57"/>
            </w:pPr>
          </w:p>
        </w:tc>
      </w:tr>
    </w:tbl>
    <w:p w14:paraId="2507BEE4" w14:textId="77777777" w:rsidR="003379CC" w:rsidRDefault="003379CC" w:rsidP="00FB4FDF">
      <w:pPr>
        <w:rPr>
          <w:rStyle w:val="Strong"/>
        </w:rPr>
      </w:pPr>
    </w:p>
    <w:p w14:paraId="7D7E69B8" w14:textId="77777777" w:rsidR="003379CC" w:rsidRDefault="003379CC" w:rsidP="00FB4FDF">
      <w:pPr>
        <w:rPr>
          <w:rStyle w:val="Strong"/>
          <w:lang w:val="en-AU"/>
        </w:rPr>
      </w:pPr>
    </w:p>
    <w:p w14:paraId="7B1373E3" w14:textId="3532EB6C" w:rsidR="00FB4FDF" w:rsidRPr="00FB4FDF" w:rsidRDefault="00FB4FDF" w:rsidP="00FB4FDF">
      <w:pPr>
        <w:rPr>
          <w:rStyle w:val="Strong"/>
        </w:rPr>
      </w:pPr>
      <w:r>
        <w:rPr>
          <w:rStyle w:val="Strong"/>
        </w:rPr>
        <w:lastRenderedPageBreak/>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1036A7"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1036A7"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1036A7"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61A99D2D" w14:textId="5CF6F2DE" w:rsidR="00421CEA" w:rsidRPr="00165C50" w:rsidRDefault="00AF7119" w:rsidP="00421CEA">
      <w:pPr>
        <w:ind w:left="57"/>
        <w:rPr>
          <w:rStyle w:val="Strong"/>
        </w:rPr>
      </w:pPr>
      <w:r>
        <w:rPr>
          <w:rStyle w:val="Strong"/>
        </w:rPr>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1036A7"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1036A7"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1036A7"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5379271D" w14:textId="0E04CE31" w:rsidR="00421CEA" w:rsidRPr="00821ADB" w:rsidRDefault="00421CEA" w:rsidP="00821ADB">
      <w:pPr>
        <w:rPr>
          <w:rStyle w:val="Strong"/>
        </w:rPr>
      </w:pPr>
      <w:r w:rsidRPr="00821ADB">
        <w:rPr>
          <w:rStyle w:val="Strong"/>
        </w:rPr>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lastRenderedPageBreak/>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54B82A1F" w14:textId="6A714423" w:rsidR="00821ADB" w:rsidRPr="00821ADB" w:rsidRDefault="00821ADB" w:rsidP="00821ADB"/>
        </w:tc>
      </w:tr>
    </w:tbl>
    <w:p w14:paraId="5FB89EF2" w14:textId="5BBB95EC" w:rsidR="00421CEA" w:rsidRPr="00421CEA" w:rsidRDefault="00421CEA" w:rsidP="00821ADB">
      <w:pPr>
        <w:pStyle w:val="Heading4"/>
      </w:pPr>
      <w:r w:rsidRPr="00421CEA">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77777777" w:rsidR="00421CEA" w:rsidRPr="00421CEA" w:rsidRDefault="00421CEA" w:rsidP="00821ADB">
      <w:r w:rsidRPr="00421CEA">
        <w:t>I confirm that the information provided in this report is accurate and complete. The report reflects the business’s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3D763639" w14:textId="77777777" w:rsidR="00421CEA" w:rsidRPr="00421CEA" w:rsidRDefault="00421CEA" w:rsidP="00421CEA">
      <w:pPr>
        <w:ind w:left="57"/>
      </w:pPr>
    </w:p>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BE59" w14:textId="77777777" w:rsidR="000B426A" w:rsidRPr="002C1BF9" w:rsidRDefault="000B426A" w:rsidP="004F7300">
      <w:r w:rsidRPr="002C1BF9">
        <w:separator/>
      </w:r>
    </w:p>
  </w:endnote>
  <w:endnote w:type="continuationSeparator" w:id="0">
    <w:p w14:paraId="3698B6BB" w14:textId="77777777" w:rsidR="000B426A" w:rsidRPr="002C1BF9" w:rsidRDefault="000B426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79CC" w:rsidRPr="003379CC" w14:paraId="37C244EC" w14:textId="77777777">
      <w:tc>
        <w:tcPr>
          <w:tcW w:w="9026" w:type="dxa"/>
          <w:gridSpan w:val="3"/>
          <w:vAlign w:val="center"/>
          <w:hideMark/>
        </w:tcPr>
        <w:p w14:paraId="780A21DE" w14:textId="072C45FC" w:rsidR="003379CC" w:rsidRPr="003379CC" w:rsidRDefault="003379CC" w:rsidP="003379CC">
          <w:pPr>
            <w:jc w:val="center"/>
            <w:rPr>
              <w:i/>
              <w:iCs/>
              <w:sz w:val="15"/>
              <w:szCs w:val="15"/>
            </w:rPr>
          </w:pPr>
          <w:r w:rsidRPr="003379C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F490B">
              <w:rPr>
                <w:rStyle w:val="Hyperlink"/>
                <w:i/>
                <w:iCs/>
                <w:sz w:val="15"/>
                <w:szCs w:val="15"/>
              </w:rPr>
              <w:t>Getting Started webpage</w:t>
            </w:r>
          </w:hyperlink>
          <w:r w:rsidRPr="003379CC">
            <w:rPr>
              <w:i/>
              <w:iCs/>
              <w:sz w:val="15"/>
              <w:szCs w:val="15"/>
            </w:rPr>
            <w:t>.</w:t>
          </w:r>
        </w:p>
      </w:tc>
    </w:tr>
    <w:tr w:rsidR="003379CC" w:rsidRPr="003379CC" w14:paraId="766D45CD" w14:textId="77777777" w:rsidTr="003379C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2DAF491" w14:textId="77777777" w:rsidR="003379CC" w:rsidRPr="003379CC" w:rsidRDefault="003379CC" w:rsidP="003379CC">
          <w:pPr>
            <w:tabs>
              <w:tab w:val="left" w:pos="8258"/>
            </w:tabs>
            <w:spacing w:before="0" w:after="0"/>
          </w:pPr>
          <w:r w:rsidRPr="003379CC">
            <w:t>AUSTRAC version 29/01/2026</w:t>
          </w:r>
        </w:p>
      </w:tc>
      <w:tc>
        <w:tcPr>
          <w:tcW w:w="3009" w:type="dxa"/>
          <w:shd w:val="clear" w:color="auto" w:fill="auto"/>
          <w:hideMark/>
        </w:tcPr>
        <w:p w14:paraId="14E5288F" w14:textId="77777777" w:rsidR="003379CC" w:rsidRPr="003379CC" w:rsidRDefault="003379CC" w:rsidP="003379CC">
          <w:pPr>
            <w:tabs>
              <w:tab w:val="left" w:pos="8258"/>
            </w:tabs>
            <w:spacing w:before="0" w:after="0"/>
            <w:jc w:val="center"/>
          </w:pPr>
          <w:r w:rsidRPr="003379CC">
            <w:t>Internal version 1.0</w:t>
          </w:r>
        </w:p>
      </w:tc>
      <w:tc>
        <w:tcPr>
          <w:tcW w:w="3009" w:type="dxa"/>
          <w:shd w:val="clear" w:color="auto" w:fill="auto"/>
          <w:hideMark/>
        </w:tcPr>
        <w:sdt>
          <w:sdtPr>
            <w:id w:val="-1705238520"/>
            <w:docPartObj>
              <w:docPartGallery w:val="Page Numbers (Top of Page)"/>
              <w:docPartUnique/>
            </w:docPartObj>
          </w:sdtPr>
          <w:sdtEndPr/>
          <w:sdtContent>
            <w:p w14:paraId="3651AD2C" w14:textId="77777777" w:rsidR="003379CC" w:rsidRPr="003379CC" w:rsidRDefault="003379CC" w:rsidP="003379CC">
              <w:pPr>
                <w:spacing w:before="0" w:after="0"/>
                <w:jc w:val="right"/>
              </w:pPr>
              <w:r w:rsidRPr="003379CC">
                <w:t xml:space="preserve">Page </w:t>
              </w:r>
              <w:r w:rsidRPr="003379CC">
                <w:fldChar w:fldCharType="begin"/>
              </w:r>
              <w:r w:rsidRPr="003379CC">
                <w:instrText>PAGE</w:instrText>
              </w:r>
              <w:r w:rsidRPr="003379CC">
                <w:fldChar w:fldCharType="separate"/>
              </w:r>
              <w:r w:rsidRPr="003379CC">
                <w:t>4</w:t>
              </w:r>
              <w:r w:rsidRPr="003379CC">
                <w:fldChar w:fldCharType="end"/>
              </w:r>
            </w:p>
          </w:sdtContent>
        </w:sdt>
      </w:tc>
    </w:tr>
  </w:tbl>
  <w:p w14:paraId="7BB4709C" w14:textId="6736D6A4"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E6E" w14:textId="77777777" w:rsidR="000B426A" w:rsidRPr="002C1BF9" w:rsidRDefault="000B426A" w:rsidP="004F7300">
      <w:r w:rsidRPr="002C1BF9">
        <w:separator/>
      </w:r>
    </w:p>
  </w:footnote>
  <w:footnote w:type="continuationSeparator" w:id="0">
    <w:p w14:paraId="100F70AA" w14:textId="77777777" w:rsidR="000B426A" w:rsidRPr="002C1BF9" w:rsidRDefault="000B426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36A7"/>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0D65"/>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379CC"/>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400"/>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90B"/>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3379C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3564</Characters>
  <Application>Microsoft Office Word</Application>
  <DocSecurity>0</DocSecurity>
  <Lines>356</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2026-01-27T01:19:00Z</dcterms:created>
  <dcterms:modified xsi:type="dcterms:W3CDTF">2026-01-27T01:20:00Z</dcterms:modified>
</cp:coreProperties>
</file>