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FF144B"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FF144B"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6AF087DE" w:rsidR="000C7140" w:rsidRPr="004D189B" w:rsidRDefault="007B70F3" w:rsidP="005645FE">
            <w:pPr>
              <w:pStyle w:val="Tablebullet"/>
              <w:rPr>
                <w:rStyle w:val="Italics"/>
              </w:rPr>
            </w:pPr>
            <w:r>
              <w:rPr>
                <w:rStyle w:val="Italics"/>
              </w:rPr>
              <w:t>r</w:t>
            </w:r>
            <w:r w:rsidR="000C7140" w:rsidRPr="004D189B">
              <w:rPr>
                <w:rStyle w:val="Italics"/>
              </w:rPr>
              <w:t>eputational damage with regulators, partner and customer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0C7140">
      <w:pPr>
        <w:pStyle w:val="Heading4"/>
      </w:pPr>
    </w:p>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D92A" w14:textId="77777777" w:rsidR="002345E9" w:rsidRPr="002C1BF9" w:rsidRDefault="002345E9" w:rsidP="004F7300">
      <w:r w:rsidRPr="002C1BF9">
        <w:separator/>
      </w:r>
    </w:p>
  </w:endnote>
  <w:endnote w:type="continuationSeparator" w:id="0">
    <w:p w14:paraId="2B2EF6FD" w14:textId="77777777" w:rsidR="002345E9" w:rsidRPr="002C1BF9" w:rsidRDefault="002345E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01322" w14:paraId="1431A61D" w14:textId="77777777">
      <w:tc>
        <w:tcPr>
          <w:tcW w:w="9026" w:type="dxa"/>
          <w:gridSpan w:val="3"/>
          <w:vAlign w:val="center"/>
          <w:hideMark/>
        </w:tcPr>
        <w:p w14:paraId="2CA6C072" w14:textId="73282ED2" w:rsidR="00A01322" w:rsidRDefault="00A01322" w:rsidP="00A01322">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872F1">
              <w:rPr>
                <w:rStyle w:val="Hyperlink"/>
                <w:rFonts w:cs="Arial"/>
                <w:i/>
                <w:iCs/>
                <w:sz w:val="15"/>
                <w:szCs w:val="15"/>
              </w:rPr>
              <w:t>Getting Started webpage</w:t>
            </w:r>
          </w:hyperlink>
          <w:r>
            <w:rPr>
              <w:rFonts w:cs="Arial"/>
              <w:i/>
              <w:iCs/>
              <w:sz w:val="15"/>
              <w:szCs w:val="15"/>
            </w:rPr>
            <w:t>.</w:t>
          </w:r>
        </w:p>
      </w:tc>
    </w:tr>
    <w:tr w:rsidR="00A01322" w14:paraId="1260E6C0" w14:textId="77777777" w:rsidTr="00A01322">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FBE7210" w14:textId="77777777" w:rsidR="00A01322" w:rsidRDefault="00A01322" w:rsidP="00A01322">
          <w:pPr>
            <w:tabs>
              <w:tab w:val="left" w:pos="8258"/>
            </w:tabs>
            <w:spacing w:before="0" w:after="0"/>
            <w:rPr>
              <w:rFonts w:cs="Arial"/>
            </w:rPr>
          </w:pPr>
          <w:r>
            <w:rPr>
              <w:rFonts w:cs="Arial"/>
            </w:rPr>
            <w:t>AUSTRAC version 29/01/2026</w:t>
          </w:r>
        </w:p>
      </w:tc>
      <w:tc>
        <w:tcPr>
          <w:tcW w:w="3009" w:type="dxa"/>
          <w:shd w:val="clear" w:color="auto" w:fill="auto"/>
          <w:hideMark/>
        </w:tcPr>
        <w:p w14:paraId="582AAD3F" w14:textId="77777777" w:rsidR="00A01322" w:rsidRDefault="00A01322" w:rsidP="00A01322">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8453721" w14:textId="77777777" w:rsidR="00A01322" w:rsidRDefault="00A01322" w:rsidP="00A0132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F18C" w14:textId="77777777" w:rsidR="002345E9" w:rsidRPr="002C1BF9" w:rsidRDefault="002345E9" w:rsidP="004F7300">
      <w:r w:rsidRPr="002C1BF9">
        <w:separator/>
      </w:r>
    </w:p>
  </w:footnote>
  <w:footnote w:type="continuationSeparator" w:id="0">
    <w:p w14:paraId="20893699" w14:textId="77777777" w:rsidR="002345E9" w:rsidRPr="002C1BF9" w:rsidRDefault="002345E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0C4"/>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322"/>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5E2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2F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4B"/>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15:docId w15:val="{CFDFAFA1-09E7-40CA-8616-2707D543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A0132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2026-01-28T01:14:00Z</dcterms:created>
  <dcterms:modified xsi:type="dcterms:W3CDTF">2026-01-28T01:14:00Z</dcterms:modified>
</cp:coreProperties>
</file>