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F3EB" w14:textId="16774AD8" w:rsidR="003D2330" w:rsidRPr="003D2330" w:rsidRDefault="003D2330" w:rsidP="003D2330">
      <w:pPr>
        <w:pStyle w:val="Heading1"/>
      </w:pPr>
      <w:bookmarkStart w:id="0" w:name="_Toc213416285"/>
      <w:r w:rsidRPr="003D2330">
        <w:t>Periodic effectiveness testing summary</w:t>
      </w:r>
      <w:bookmarkEnd w:id="0"/>
      <w:r w:rsidRPr="003D2330">
        <w:t xml:space="preserve"> </w:t>
      </w:r>
    </w:p>
    <w:p w14:paraId="09036CF8" w14:textId="65045309" w:rsidR="003D2330" w:rsidRPr="003D2330" w:rsidRDefault="003D2330" w:rsidP="003D2330">
      <w:r w:rsidRPr="003D2330">
        <w:t xml:space="preserve">Use this form to consolidate results from </w:t>
      </w:r>
      <w:r w:rsidR="00611AB3">
        <w:t>periodic</w:t>
      </w:r>
      <w:r w:rsidRPr="003D2330">
        <w:t xml:space="preserve"> testing</w:t>
      </w:r>
      <w:r w:rsidR="002948CF">
        <w:t>.</w:t>
      </w:r>
      <w:r w:rsidRPr="003D2330">
        <w:t xml:space="preserve"> </w:t>
      </w:r>
    </w:p>
    <w:tbl>
      <w:tblPr>
        <w:tblStyle w:val="Noheader"/>
        <w:tblW w:w="9014" w:type="dxa"/>
        <w:tblLook w:val="04A0" w:firstRow="1" w:lastRow="0" w:firstColumn="1" w:lastColumn="0" w:noHBand="0" w:noVBand="1"/>
      </w:tblPr>
      <w:tblGrid>
        <w:gridCol w:w="4161"/>
        <w:gridCol w:w="4853"/>
      </w:tblGrid>
      <w:tr w:rsidR="003D2330" w:rsidRPr="003D2330" w14:paraId="6E3CECD2" w14:textId="77777777" w:rsidTr="00611AB3">
        <w:tc>
          <w:tcPr>
            <w:tcW w:w="4161" w:type="dxa"/>
          </w:tcPr>
          <w:p w14:paraId="63781D77" w14:textId="6A66E9E6" w:rsidR="003D2330" w:rsidRPr="003D2330" w:rsidRDefault="003D2330" w:rsidP="003D2330">
            <w:r w:rsidRPr="003D2330">
              <w:t>Reporting period (quarter/</w:t>
            </w:r>
            <w:r w:rsidR="00287F90" w:rsidRPr="00136E70">
              <w:t>date range</w:t>
            </w:r>
            <w:r w:rsidRPr="003D2330">
              <w:t>):</w:t>
            </w:r>
          </w:p>
        </w:tc>
        <w:tc>
          <w:tcPr>
            <w:tcW w:w="4853" w:type="dxa"/>
          </w:tcPr>
          <w:p w14:paraId="120F40FD" w14:textId="77777777" w:rsidR="003D2330" w:rsidRPr="003D2330" w:rsidRDefault="003D2330" w:rsidP="003D2330"/>
        </w:tc>
      </w:tr>
      <w:tr w:rsidR="00611AB3" w:rsidRPr="003D2330" w14:paraId="7DB02457"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1AABAB28" w14:textId="6FAA60EE" w:rsidR="00611AB3" w:rsidRPr="003D2330" w:rsidRDefault="00611AB3" w:rsidP="003D2330">
            <w:r>
              <w:t>Reporting frequency:</w:t>
            </w:r>
          </w:p>
        </w:tc>
        <w:tc>
          <w:tcPr>
            <w:tcW w:w="4853" w:type="dxa"/>
          </w:tcPr>
          <w:p w14:paraId="46D1E7A3" w14:textId="77777777" w:rsidR="00611AB3" w:rsidRPr="003D2330" w:rsidRDefault="00611AB3" w:rsidP="003D2330"/>
        </w:tc>
      </w:tr>
      <w:tr w:rsidR="003D2330" w:rsidRPr="003D2330" w14:paraId="4E54704E" w14:textId="77777777" w:rsidTr="00611AB3">
        <w:tc>
          <w:tcPr>
            <w:tcW w:w="4161" w:type="dxa"/>
          </w:tcPr>
          <w:p w14:paraId="325615FF" w14:textId="77777777" w:rsidR="003D2330" w:rsidRPr="003D2330" w:rsidRDefault="003D2330" w:rsidP="003D2330">
            <w:r w:rsidRPr="003D2330">
              <w:t>Name of AML/CTF compliance officer completing report:</w:t>
            </w:r>
          </w:p>
        </w:tc>
        <w:tc>
          <w:tcPr>
            <w:tcW w:w="4853" w:type="dxa"/>
          </w:tcPr>
          <w:p w14:paraId="2B96AC15" w14:textId="77777777" w:rsidR="003D2330" w:rsidRPr="003D2330" w:rsidRDefault="003D2330" w:rsidP="003D2330"/>
        </w:tc>
      </w:tr>
      <w:tr w:rsidR="003D2330" w:rsidRPr="003D2330" w14:paraId="204E1E58"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18652F8A" w14:textId="5385DA96" w:rsidR="003D2330" w:rsidRPr="003D2330" w:rsidRDefault="008C683A" w:rsidP="003D2330">
            <w:r>
              <w:t>Tests</w:t>
            </w:r>
            <w:r w:rsidR="003D2330" w:rsidRPr="003D2330">
              <w:t xml:space="preserve"> done (</w:t>
            </w:r>
            <w:r>
              <w:t>select</w:t>
            </w:r>
            <w:r w:rsidR="003D2330" w:rsidRPr="003D2330">
              <w:t xml:space="preserve"> all that apply):</w:t>
            </w:r>
          </w:p>
        </w:tc>
        <w:tc>
          <w:tcPr>
            <w:tcW w:w="4853" w:type="dxa"/>
          </w:tcPr>
          <w:p w14:paraId="7CDD7461" w14:textId="16CBFFBE" w:rsidR="003D2330" w:rsidRPr="003D2330" w:rsidRDefault="007578DC" w:rsidP="003D2330">
            <w:sdt>
              <w:sdtPr>
                <w:id w:val="-1570878233"/>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2D2EAB">
              <w:t>Client</w:t>
            </w:r>
            <w:r w:rsidR="003D2330" w:rsidRPr="003D2330">
              <w:t>-facing personnel performance</w:t>
            </w:r>
          </w:p>
          <w:p w14:paraId="56C6B6BB" w14:textId="41236E3E" w:rsidR="003D2330" w:rsidRPr="003D2330" w:rsidRDefault="007578DC" w:rsidP="003D2330">
            <w:sdt>
              <w:sdtPr>
                <w:id w:val="1764739608"/>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AML/CTF compliance officer and senior manager performance</w:t>
            </w:r>
          </w:p>
          <w:p w14:paraId="205D09C3" w14:textId="62D243A5" w:rsidR="003D2330" w:rsidRPr="003D2330" w:rsidRDefault="007578DC" w:rsidP="003D2330">
            <w:sdt>
              <w:sdtPr>
                <w:id w:val="-1720669112"/>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2D2EAB">
              <w:t>Client</w:t>
            </w:r>
            <w:r w:rsidR="003D2330" w:rsidRPr="003D2330">
              <w:t xml:space="preserve"> onboarding</w:t>
            </w:r>
          </w:p>
          <w:p w14:paraId="2C4C51E9" w14:textId="101507A8" w:rsidR="003D2330" w:rsidRPr="003D2330" w:rsidRDefault="007578DC" w:rsidP="003D2330">
            <w:sdt>
              <w:sdtPr>
                <w:id w:val="-115136820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B900C7">
              <w:t>Suspicious matter reports (</w:t>
            </w:r>
            <w:r w:rsidR="003D2330" w:rsidRPr="003D2330">
              <w:t>SMRs</w:t>
            </w:r>
            <w:r w:rsidR="00B900C7">
              <w:t>)</w:t>
            </w:r>
          </w:p>
          <w:p w14:paraId="06EF29D8" w14:textId="15E2D208" w:rsidR="003D2330" w:rsidRDefault="007578DC" w:rsidP="003D2330">
            <w:sdt>
              <w:sdtPr>
                <w:id w:val="-45418459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B900C7">
              <w:t>Threshold transaction reports (</w:t>
            </w:r>
            <w:r w:rsidR="003D2330" w:rsidRPr="003D2330">
              <w:t>TTRs</w:t>
            </w:r>
            <w:r w:rsidR="00B900C7">
              <w:t>)</w:t>
            </w:r>
          </w:p>
          <w:p w14:paraId="5085897D" w14:textId="557FBF98" w:rsidR="002624A8" w:rsidRPr="003D2330" w:rsidRDefault="007578DC" w:rsidP="003D2330">
            <w:sdt>
              <w:sdtPr>
                <w:id w:val="1679536980"/>
                <w14:checkbox>
                  <w14:checked w14:val="0"/>
                  <w14:checkedState w14:val="2612" w14:font="MS Gothic"/>
                  <w14:uncheckedState w14:val="2610" w14:font="MS Gothic"/>
                </w14:checkbox>
              </w:sdtPr>
              <w:sdtEndPr/>
              <w:sdtContent>
                <w:r w:rsidR="008C683A">
                  <w:rPr>
                    <w:rFonts w:ascii="MS Gothic" w:eastAsia="MS Gothic" w:hAnsi="MS Gothic" w:hint="eastAsia"/>
                  </w:rPr>
                  <w:t>☐</w:t>
                </w:r>
              </w:sdtContent>
            </w:sdt>
            <w:r w:rsidR="002624A8" w:rsidRPr="002624A8">
              <w:t xml:space="preserve">   </w:t>
            </w:r>
            <w:r w:rsidR="00093DD1">
              <w:t>Cross border movement (</w:t>
            </w:r>
            <w:r w:rsidR="002624A8">
              <w:t>CBM</w:t>
            </w:r>
            <w:r w:rsidR="00093DD1">
              <w:t>)</w:t>
            </w:r>
            <w:r w:rsidR="002624A8">
              <w:t xml:space="preserve"> reports</w:t>
            </w:r>
          </w:p>
          <w:p w14:paraId="202500EA" w14:textId="21E058FE" w:rsidR="003D2330" w:rsidRPr="003D2330" w:rsidRDefault="007578DC" w:rsidP="003D2330">
            <w:sdt>
              <w:sdtPr>
                <w:id w:val="-1498031416"/>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Monitoring/alerts</w:t>
            </w:r>
          </w:p>
          <w:p w14:paraId="68A70BC2" w14:textId="062AA0E7" w:rsidR="003D2330" w:rsidRDefault="007578DC" w:rsidP="003D2330">
            <w:sdt>
              <w:sdtPr>
                <w:id w:val="-15688817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D2330" w:rsidRPr="003D2330">
              <w:t xml:space="preserve">   Enhanced </w:t>
            </w:r>
            <w:r w:rsidR="00AC0ADE">
              <w:t>custom</w:t>
            </w:r>
            <w:r w:rsidR="00CB4FC7">
              <w:t>er due diligence (</w:t>
            </w:r>
            <w:r w:rsidR="003D2330" w:rsidRPr="003D2330">
              <w:t>CDD</w:t>
            </w:r>
            <w:r w:rsidR="00CB4FC7">
              <w:t>)</w:t>
            </w:r>
          </w:p>
          <w:p w14:paraId="46A0C263" w14:textId="792DEB59" w:rsidR="001A1C0A" w:rsidRPr="003D2330" w:rsidRDefault="007578DC" w:rsidP="003D2330">
            <w:sdt>
              <w:sdtPr>
                <w:id w:val="-1511904631"/>
                <w14:checkbox>
                  <w14:checked w14:val="0"/>
                  <w14:checkedState w14:val="2612" w14:font="MS Gothic"/>
                  <w14:uncheckedState w14:val="2610" w14:font="MS Gothic"/>
                </w14:checkbox>
              </w:sdtPr>
              <w:sdtContent>
                <w:r>
                  <w:rPr>
                    <w:rFonts w:ascii="MS Gothic" w:eastAsia="MS Gothic" w:hAnsi="MS Gothic" w:hint="eastAsia"/>
                  </w:rPr>
                  <w:t>☐</w:t>
                </w:r>
              </w:sdtContent>
            </w:sdt>
            <w:r w:rsidR="001A1C0A">
              <w:t xml:space="preserve">  </w:t>
            </w:r>
            <w:r>
              <w:t xml:space="preserve"> </w:t>
            </w:r>
            <w:r w:rsidR="001A1C0A">
              <w:t xml:space="preserve">Pre-commencement </w:t>
            </w:r>
            <w:r w:rsidR="00A47FCF">
              <w:t>customers</w:t>
            </w:r>
          </w:p>
        </w:tc>
      </w:tr>
      <w:tr w:rsidR="003D2330" w:rsidRPr="003D2330" w14:paraId="2C8B0D9A" w14:textId="77777777" w:rsidTr="00611AB3">
        <w:tc>
          <w:tcPr>
            <w:tcW w:w="4161" w:type="dxa"/>
          </w:tcPr>
          <w:p w14:paraId="6FEEC94B" w14:textId="77777777" w:rsidR="003D2330" w:rsidRPr="003D2330" w:rsidRDefault="003D2330" w:rsidP="003D2330">
            <w:r w:rsidRPr="003D2330">
              <w:t>Summary of key findings:</w:t>
            </w:r>
          </w:p>
        </w:tc>
        <w:tc>
          <w:tcPr>
            <w:tcW w:w="4853" w:type="dxa"/>
          </w:tcPr>
          <w:p w14:paraId="36AD2C58" w14:textId="77777777" w:rsidR="003D2330" w:rsidRPr="003D2330" w:rsidRDefault="003D2330" w:rsidP="003D2330"/>
        </w:tc>
      </w:tr>
      <w:tr w:rsidR="003D2330" w:rsidRPr="003D2330" w14:paraId="27E4B3F1"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6D959A6B" w14:textId="3712E0A9" w:rsidR="003D2330" w:rsidRPr="003D2330" w:rsidRDefault="003D2330" w:rsidP="003D2330">
            <w:r w:rsidRPr="003D2330">
              <w:t>Significant issues identified:</w:t>
            </w:r>
          </w:p>
        </w:tc>
        <w:tc>
          <w:tcPr>
            <w:tcW w:w="4853" w:type="dxa"/>
          </w:tcPr>
          <w:p w14:paraId="57D82B1C" w14:textId="29AA9E15" w:rsidR="003D2330" w:rsidRPr="003D2330" w:rsidRDefault="007578DC" w:rsidP="003D2330">
            <w:sdt>
              <w:sdtPr>
                <w:id w:val="89130924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Yes     </w:t>
            </w:r>
            <w:sdt>
              <w:sdtPr>
                <w:id w:val="277526473"/>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No</w:t>
            </w:r>
          </w:p>
          <w:p w14:paraId="260BA5CF" w14:textId="77777777" w:rsidR="003D2330" w:rsidRPr="003D2330" w:rsidRDefault="003D2330" w:rsidP="003D2330">
            <w:r w:rsidRPr="003D2330">
              <w:t>Details:</w:t>
            </w:r>
          </w:p>
        </w:tc>
      </w:tr>
      <w:tr w:rsidR="003D2330" w:rsidRPr="003D2330" w14:paraId="7BA19FC1" w14:textId="77777777" w:rsidTr="00611AB3">
        <w:tc>
          <w:tcPr>
            <w:tcW w:w="4161" w:type="dxa"/>
          </w:tcPr>
          <w:p w14:paraId="0BD7F1CE" w14:textId="77777777" w:rsidR="003D2330" w:rsidRPr="003D2330" w:rsidRDefault="003D2330" w:rsidP="003D2330">
            <w:r w:rsidRPr="003D2330">
              <w:t>Corrective actions (list with owners and due dates):</w:t>
            </w:r>
          </w:p>
        </w:tc>
        <w:tc>
          <w:tcPr>
            <w:tcW w:w="4853" w:type="dxa"/>
          </w:tcPr>
          <w:p w14:paraId="766429B9" w14:textId="77777777" w:rsidR="003D2330" w:rsidRPr="003D2330" w:rsidRDefault="003D2330" w:rsidP="003D2330"/>
        </w:tc>
      </w:tr>
      <w:tr w:rsidR="003D2330" w:rsidRPr="003D2330" w14:paraId="2A494911"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027AB191" w14:textId="77777777" w:rsidR="003D2330" w:rsidRPr="003D2330" w:rsidRDefault="003D2330" w:rsidP="003D2330">
            <w:r w:rsidRPr="003D2330">
              <w:t>Escalations made to senior manager:</w:t>
            </w:r>
          </w:p>
        </w:tc>
        <w:tc>
          <w:tcPr>
            <w:tcW w:w="4853" w:type="dxa"/>
          </w:tcPr>
          <w:p w14:paraId="37FAC44B" w14:textId="77777777" w:rsidR="003D2330" w:rsidRPr="003D2330" w:rsidRDefault="003D2330" w:rsidP="003D2330"/>
        </w:tc>
      </w:tr>
      <w:tr w:rsidR="003D2330" w:rsidRPr="003D2330" w14:paraId="3CCB69FD" w14:textId="77777777" w:rsidTr="00611AB3">
        <w:tc>
          <w:tcPr>
            <w:tcW w:w="4161" w:type="dxa"/>
          </w:tcPr>
          <w:p w14:paraId="5884D728" w14:textId="77777777" w:rsidR="003D2330" w:rsidRPr="003D2330" w:rsidRDefault="003D2330" w:rsidP="003D2330">
            <w:r w:rsidRPr="003D2330">
              <w:t>Overall assessment of effectiveness:</w:t>
            </w:r>
          </w:p>
        </w:tc>
        <w:tc>
          <w:tcPr>
            <w:tcW w:w="4853" w:type="dxa"/>
          </w:tcPr>
          <w:p w14:paraId="7B3F0C65" w14:textId="6D16A806" w:rsidR="003D2330" w:rsidRPr="003D2330" w:rsidRDefault="007578DC" w:rsidP="003D2330">
            <w:sdt>
              <w:sdtPr>
                <w:id w:val="-4700101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3D2330">
              <w:t>Effective (pass)</w:t>
            </w:r>
            <w:r w:rsidR="003D2330" w:rsidRPr="003D2330">
              <w:t xml:space="preserve">     </w:t>
            </w:r>
            <w:sdt>
              <w:sdtPr>
                <w:id w:val="1073317090"/>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No</w:t>
            </w:r>
            <w:r w:rsidR="003D2330">
              <w:t>t effective (fail)</w:t>
            </w:r>
          </w:p>
        </w:tc>
      </w:tr>
      <w:tr w:rsidR="003D2330" w:rsidRPr="003D2330" w14:paraId="3BDD3580" w14:textId="77777777" w:rsidTr="00611AB3">
        <w:trPr>
          <w:cnfStyle w:val="000000010000" w:firstRow="0" w:lastRow="0" w:firstColumn="0" w:lastColumn="0" w:oddVBand="0" w:evenVBand="0" w:oddHBand="0" w:evenHBand="1" w:firstRowFirstColumn="0" w:firstRowLastColumn="0" w:lastRowFirstColumn="0" w:lastRowLastColumn="0"/>
        </w:trPr>
        <w:tc>
          <w:tcPr>
            <w:tcW w:w="4161" w:type="dxa"/>
          </w:tcPr>
          <w:p w14:paraId="62ADECF2" w14:textId="77777777" w:rsidR="003D2330" w:rsidRPr="003D2330" w:rsidRDefault="003D2330" w:rsidP="003D2330">
            <w:r w:rsidRPr="003D2330">
              <w:t>Date completed:</w:t>
            </w:r>
          </w:p>
        </w:tc>
        <w:tc>
          <w:tcPr>
            <w:tcW w:w="4853" w:type="dxa"/>
          </w:tcPr>
          <w:p w14:paraId="4567D82E" w14:textId="33836C5F" w:rsidR="003D2330" w:rsidRPr="003D2330" w:rsidRDefault="003D2330" w:rsidP="003D2330"/>
        </w:tc>
      </w:tr>
    </w:tbl>
    <w:p w14:paraId="72F46F66" w14:textId="77777777" w:rsidR="007578DC" w:rsidRDefault="007578DC" w:rsidP="007578DC"/>
    <w:p w14:paraId="2F146D1B" w14:textId="77777777" w:rsidR="007578DC" w:rsidRDefault="007578DC" w:rsidP="007578DC">
      <w:r>
        <w:br w:type="page"/>
      </w:r>
    </w:p>
    <w:p w14:paraId="38281184" w14:textId="266295AA" w:rsidR="003D2330" w:rsidRPr="003D2330" w:rsidRDefault="003D2330" w:rsidP="002624A8">
      <w:pPr>
        <w:pStyle w:val="Heading4"/>
      </w:pPr>
      <w:r w:rsidRPr="003D2330">
        <w:lastRenderedPageBreak/>
        <w:t>Review of failed assessments</w:t>
      </w:r>
    </w:p>
    <w:tbl>
      <w:tblPr>
        <w:tblStyle w:val="Noheader"/>
        <w:tblW w:w="9014" w:type="dxa"/>
        <w:tblLook w:val="04A0" w:firstRow="1" w:lastRow="0" w:firstColumn="1" w:lastColumn="0" w:noHBand="0" w:noVBand="1"/>
      </w:tblPr>
      <w:tblGrid>
        <w:gridCol w:w="4069"/>
        <w:gridCol w:w="4945"/>
      </w:tblGrid>
      <w:tr w:rsidR="003D2330" w:rsidRPr="003D2330" w14:paraId="38DE69DA" w14:textId="77777777" w:rsidTr="002624A8">
        <w:tc>
          <w:tcPr>
            <w:tcW w:w="0" w:type="dxa"/>
          </w:tcPr>
          <w:p w14:paraId="7434CBA4" w14:textId="76AB65F4" w:rsidR="003D2330" w:rsidRPr="003D2330" w:rsidRDefault="003D2330" w:rsidP="003D2330">
            <w:r w:rsidRPr="003D2330">
              <w:t>Date failure identified:</w:t>
            </w:r>
          </w:p>
        </w:tc>
        <w:tc>
          <w:tcPr>
            <w:tcW w:w="0" w:type="dxa"/>
          </w:tcPr>
          <w:p w14:paraId="287558DA" w14:textId="075A6A46" w:rsidR="003D2330" w:rsidRPr="003D2330" w:rsidRDefault="003D2330" w:rsidP="003D2330"/>
        </w:tc>
      </w:tr>
      <w:tr w:rsidR="003D2330" w:rsidRPr="003D2330" w14:paraId="624267F0" w14:textId="77777777" w:rsidTr="002624A8">
        <w:trPr>
          <w:cnfStyle w:val="000000010000" w:firstRow="0" w:lastRow="0" w:firstColumn="0" w:lastColumn="0" w:oddVBand="0" w:evenVBand="0" w:oddHBand="0" w:evenHBand="1" w:firstRowFirstColumn="0" w:firstRowLastColumn="0" w:lastRowFirstColumn="0" w:lastRowLastColumn="0"/>
        </w:trPr>
        <w:tc>
          <w:tcPr>
            <w:tcW w:w="0" w:type="dxa"/>
          </w:tcPr>
          <w:p w14:paraId="478FB50C" w14:textId="1D4BB711" w:rsidR="003D2330" w:rsidRPr="003D2330" w:rsidRDefault="003D2330" w:rsidP="003D2330">
            <w:r w:rsidRPr="003D2330">
              <w:t xml:space="preserve">Which assessment failed? </w:t>
            </w:r>
            <w:r w:rsidR="00755290">
              <w:t>S</w:t>
            </w:r>
            <w:r w:rsidR="00140A2C">
              <w:t>elect</w:t>
            </w:r>
            <w:r w:rsidRPr="003D2330">
              <w:t xml:space="preserve"> all that apply:</w:t>
            </w:r>
          </w:p>
        </w:tc>
        <w:tc>
          <w:tcPr>
            <w:tcW w:w="0" w:type="dxa"/>
          </w:tcPr>
          <w:p w14:paraId="6F2179EE" w14:textId="6AE07A04" w:rsidR="003D2330" w:rsidRPr="003D2330" w:rsidRDefault="007578DC" w:rsidP="003D2330">
            <w:sdt>
              <w:sdtPr>
                <w:id w:val="183169640"/>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2D2EAB">
              <w:t>Client</w:t>
            </w:r>
            <w:r w:rsidR="003D2330" w:rsidRPr="003D2330">
              <w:t>-facing personnel performance</w:t>
            </w:r>
          </w:p>
          <w:p w14:paraId="724F80DD" w14:textId="45C905FE" w:rsidR="003D2330" w:rsidRPr="003D2330" w:rsidRDefault="007578DC" w:rsidP="003D2330">
            <w:sdt>
              <w:sdtPr>
                <w:id w:val="-344481331"/>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w:t>
            </w:r>
            <w:r w:rsidR="002D2EAB">
              <w:t>Client</w:t>
            </w:r>
            <w:r w:rsidR="003D2330" w:rsidRPr="003D2330">
              <w:t xml:space="preserve"> onboarding</w:t>
            </w:r>
          </w:p>
          <w:p w14:paraId="6F0FA394" w14:textId="6BE99798" w:rsidR="003D2330" w:rsidRPr="003D2330" w:rsidRDefault="007578DC" w:rsidP="003D2330">
            <w:sdt>
              <w:sdtPr>
                <w:id w:val="-1845152716"/>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SMRs</w:t>
            </w:r>
          </w:p>
          <w:p w14:paraId="46036A5D" w14:textId="638A6CD2" w:rsidR="003D2330" w:rsidRDefault="007578DC" w:rsidP="003D2330">
            <w:sdt>
              <w:sdtPr>
                <w:id w:val="-49380654"/>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TTR</w:t>
            </w:r>
            <w:r w:rsidR="00B22F64">
              <w:t>s</w:t>
            </w:r>
          </w:p>
          <w:p w14:paraId="4B24FAAE" w14:textId="7C8A4C6B" w:rsidR="002624A8" w:rsidRPr="003D2330" w:rsidRDefault="007578DC" w:rsidP="003D2330">
            <w:sdt>
              <w:sdtPr>
                <w:id w:val="-916316319"/>
                <w14:checkbox>
                  <w14:checked w14:val="0"/>
                  <w14:checkedState w14:val="2612" w14:font="MS Gothic"/>
                  <w14:uncheckedState w14:val="2610" w14:font="MS Gothic"/>
                </w14:checkbox>
              </w:sdtPr>
              <w:sdtEndPr/>
              <w:sdtContent>
                <w:r w:rsidR="002624A8" w:rsidRPr="002624A8">
                  <w:rPr>
                    <w:rFonts w:ascii="Segoe UI Symbol" w:hAnsi="Segoe UI Symbol" w:cs="Segoe UI Symbol"/>
                  </w:rPr>
                  <w:t>☐</w:t>
                </w:r>
              </w:sdtContent>
            </w:sdt>
            <w:r w:rsidR="002624A8" w:rsidRPr="002624A8">
              <w:t xml:space="preserve">   </w:t>
            </w:r>
            <w:r w:rsidR="002624A8">
              <w:t>CBM reports</w:t>
            </w:r>
          </w:p>
          <w:p w14:paraId="0C144688" w14:textId="6633E1AB" w:rsidR="003D2330" w:rsidRPr="003D2330" w:rsidRDefault="007578DC" w:rsidP="003D2330">
            <w:sdt>
              <w:sdtPr>
                <w:id w:val="1632525628"/>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AML/CTF compliance officer and senior manager performance</w:t>
            </w:r>
          </w:p>
          <w:p w14:paraId="00E29398" w14:textId="6C279728" w:rsidR="003D2330" w:rsidRPr="003D2330" w:rsidRDefault="007578DC" w:rsidP="003D2330">
            <w:sdt>
              <w:sdtPr>
                <w:id w:val="399801219"/>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Monitoring/alerts</w:t>
            </w:r>
          </w:p>
          <w:p w14:paraId="307CF0F0" w14:textId="77777777" w:rsidR="003D2330" w:rsidRDefault="007578DC" w:rsidP="003D2330">
            <w:sdt>
              <w:sdtPr>
                <w:id w:val="-1355501866"/>
                <w14:checkbox>
                  <w14:checked w14:val="0"/>
                  <w14:checkedState w14:val="2612" w14:font="MS Gothic"/>
                  <w14:uncheckedState w14:val="2610" w14:font="MS Gothic"/>
                </w14:checkbox>
              </w:sdtPr>
              <w:sdtEndPr/>
              <w:sdtContent>
                <w:r w:rsidR="00995AD1">
                  <w:rPr>
                    <w:rFonts w:ascii="MS Gothic" w:eastAsia="MS Gothic" w:hAnsi="MS Gothic" w:hint="eastAsia"/>
                  </w:rPr>
                  <w:t>☐</w:t>
                </w:r>
              </w:sdtContent>
            </w:sdt>
            <w:r w:rsidR="003D2330" w:rsidRPr="003D2330">
              <w:t xml:space="preserve">   Enhanced CDD</w:t>
            </w:r>
          </w:p>
          <w:p w14:paraId="0F44ECF0" w14:textId="6BFC5913" w:rsidR="001A1C0A" w:rsidRPr="003D2330" w:rsidRDefault="007578DC" w:rsidP="003D2330">
            <w:sdt>
              <w:sdtPr>
                <w:id w:val="-73592055"/>
                <w14:checkbox>
                  <w14:checked w14:val="0"/>
                  <w14:checkedState w14:val="2612" w14:font="MS Gothic"/>
                  <w14:uncheckedState w14:val="2610" w14:font="MS Gothic"/>
                </w14:checkbox>
              </w:sdtPr>
              <w:sdtEndPr/>
              <w:sdtContent>
                <w:r w:rsidR="001A1C0A" w:rsidRPr="001A1C0A">
                  <w:rPr>
                    <w:rFonts w:ascii="Segoe UI Symbol" w:hAnsi="Segoe UI Symbol" w:cs="Segoe UI Symbol"/>
                  </w:rPr>
                  <w:t>☐</w:t>
                </w:r>
              </w:sdtContent>
            </w:sdt>
            <w:r w:rsidR="001A1C0A" w:rsidRPr="001A1C0A">
              <w:t xml:space="preserve">    Pre-commencement </w:t>
            </w:r>
            <w:r w:rsidR="00A47FCF">
              <w:t>customers</w:t>
            </w:r>
          </w:p>
        </w:tc>
      </w:tr>
      <w:tr w:rsidR="003D2330" w:rsidRPr="003D2330" w14:paraId="0C2C1ED5" w14:textId="77777777" w:rsidTr="002624A8">
        <w:tc>
          <w:tcPr>
            <w:tcW w:w="0" w:type="dxa"/>
          </w:tcPr>
          <w:p w14:paraId="289A42BC" w14:textId="77777777" w:rsidR="003D2330" w:rsidRPr="003D2330" w:rsidRDefault="003D2330" w:rsidP="003D2330">
            <w:r w:rsidRPr="003D2330">
              <w:t>Summary of findings:</w:t>
            </w:r>
          </w:p>
          <w:p w14:paraId="40FEEEAE" w14:textId="77777777" w:rsidR="003D2330" w:rsidRPr="003D2330" w:rsidRDefault="003D2330" w:rsidP="003D2330"/>
        </w:tc>
        <w:tc>
          <w:tcPr>
            <w:tcW w:w="0" w:type="dxa"/>
          </w:tcPr>
          <w:p w14:paraId="0F174E86" w14:textId="77777777" w:rsidR="003D2330" w:rsidRPr="003D2330" w:rsidRDefault="003D2330" w:rsidP="003D2330"/>
        </w:tc>
      </w:tr>
      <w:tr w:rsidR="003D2330" w:rsidRPr="003D2330" w14:paraId="633FE434" w14:textId="77777777" w:rsidTr="002624A8">
        <w:trPr>
          <w:cnfStyle w:val="000000010000" w:firstRow="0" w:lastRow="0" w:firstColumn="0" w:lastColumn="0" w:oddVBand="0" w:evenVBand="0" w:oddHBand="0" w:evenHBand="1" w:firstRowFirstColumn="0" w:firstRowLastColumn="0" w:lastRowFirstColumn="0" w:lastRowLastColumn="0"/>
        </w:trPr>
        <w:tc>
          <w:tcPr>
            <w:tcW w:w="0" w:type="dxa"/>
          </w:tcPr>
          <w:p w14:paraId="13A7950B" w14:textId="77777777" w:rsidR="003D2330" w:rsidRPr="003D2330" w:rsidRDefault="003D2330" w:rsidP="003D2330">
            <w:r w:rsidRPr="003D2330">
              <w:t>Date of review:</w:t>
            </w:r>
          </w:p>
        </w:tc>
        <w:tc>
          <w:tcPr>
            <w:tcW w:w="0" w:type="dxa"/>
          </w:tcPr>
          <w:p w14:paraId="1F0D7B4C" w14:textId="01964D77" w:rsidR="003D2330" w:rsidRPr="003D2330" w:rsidRDefault="003D2330" w:rsidP="003D2330"/>
        </w:tc>
      </w:tr>
      <w:tr w:rsidR="003D2330" w:rsidRPr="003D2330" w14:paraId="166A12FF" w14:textId="77777777" w:rsidTr="002624A8">
        <w:tc>
          <w:tcPr>
            <w:tcW w:w="0" w:type="dxa"/>
          </w:tcPr>
          <w:p w14:paraId="252297AD" w14:textId="7E267364" w:rsidR="003D2330" w:rsidRPr="003D2330" w:rsidRDefault="003D2330" w:rsidP="003D2330">
            <w:r w:rsidRPr="003D2330">
              <w:t>Significant issues identified:</w:t>
            </w:r>
          </w:p>
        </w:tc>
        <w:tc>
          <w:tcPr>
            <w:tcW w:w="0" w:type="dxa"/>
          </w:tcPr>
          <w:p w14:paraId="46F6AE3B" w14:textId="77777777" w:rsidR="003D2330" w:rsidRPr="003D2330" w:rsidRDefault="007578DC" w:rsidP="003D2330">
            <w:sdt>
              <w:sdtPr>
                <w:id w:val="-137207247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Yes     </w:t>
            </w:r>
            <w:sdt>
              <w:sdtPr>
                <w:id w:val="17185343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No</w:t>
            </w:r>
          </w:p>
          <w:p w14:paraId="13253B8C" w14:textId="073199E0" w:rsidR="003D2330" w:rsidRPr="003D2330" w:rsidRDefault="003D2330" w:rsidP="003D2330">
            <w:r w:rsidRPr="003D2330">
              <w:t>Details:</w:t>
            </w:r>
          </w:p>
        </w:tc>
      </w:tr>
      <w:tr w:rsidR="003D2330" w:rsidRPr="003D2330" w14:paraId="1BE9C260" w14:textId="77777777" w:rsidTr="002624A8">
        <w:trPr>
          <w:cnfStyle w:val="000000010000" w:firstRow="0" w:lastRow="0" w:firstColumn="0" w:lastColumn="0" w:oddVBand="0" w:evenVBand="0" w:oddHBand="0" w:evenHBand="1" w:firstRowFirstColumn="0" w:firstRowLastColumn="0" w:lastRowFirstColumn="0" w:lastRowLastColumn="0"/>
        </w:trPr>
        <w:tc>
          <w:tcPr>
            <w:tcW w:w="0" w:type="dxa"/>
          </w:tcPr>
          <w:p w14:paraId="7E678FC2" w14:textId="77777777" w:rsidR="003D2330" w:rsidRPr="003D2330" w:rsidRDefault="003D2330" w:rsidP="003D2330">
            <w:r w:rsidRPr="003D2330">
              <w:t>Corrective actions (list with owners and due dates):</w:t>
            </w:r>
          </w:p>
        </w:tc>
        <w:tc>
          <w:tcPr>
            <w:tcW w:w="0" w:type="dxa"/>
          </w:tcPr>
          <w:p w14:paraId="6602FE7C" w14:textId="77777777" w:rsidR="003D2330" w:rsidRPr="003D2330" w:rsidRDefault="003D2330" w:rsidP="003D2330"/>
        </w:tc>
      </w:tr>
      <w:tr w:rsidR="003D2330" w:rsidRPr="003D2330" w14:paraId="70E29F4F" w14:textId="77777777" w:rsidTr="002624A8">
        <w:tc>
          <w:tcPr>
            <w:tcW w:w="0" w:type="dxa"/>
          </w:tcPr>
          <w:p w14:paraId="71D2A2DB" w14:textId="77777777" w:rsidR="003D2330" w:rsidRPr="003D2330" w:rsidRDefault="003D2330" w:rsidP="003D2330">
            <w:r w:rsidRPr="003D2330">
              <w:t>Escalations made to senior manager:</w:t>
            </w:r>
          </w:p>
        </w:tc>
        <w:tc>
          <w:tcPr>
            <w:tcW w:w="0" w:type="dxa"/>
          </w:tcPr>
          <w:p w14:paraId="03D0809C" w14:textId="4ADFD468" w:rsidR="003D2330" w:rsidRPr="003D2330" w:rsidRDefault="007578DC" w:rsidP="003D2330">
            <w:sdt>
              <w:sdtPr>
                <w:id w:val="1048417356"/>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Yes     </w:t>
            </w:r>
            <w:sdt>
              <w:sdtPr>
                <w:id w:val="1985352814"/>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No</w:t>
            </w:r>
          </w:p>
        </w:tc>
      </w:tr>
      <w:tr w:rsidR="003D2330" w:rsidRPr="003D2330" w14:paraId="648E4F97" w14:textId="77777777" w:rsidTr="002624A8">
        <w:trPr>
          <w:cnfStyle w:val="000000010000" w:firstRow="0" w:lastRow="0" w:firstColumn="0" w:lastColumn="0" w:oddVBand="0" w:evenVBand="0" w:oddHBand="0" w:evenHBand="1" w:firstRowFirstColumn="0" w:firstRowLastColumn="0" w:lastRowFirstColumn="0" w:lastRowLastColumn="0"/>
        </w:trPr>
        <w:tc>
          <w:tcPr>
            <w:tcW w:w="0" w:type="dxa"/>
          </w:tcPr>
          <w:p w14:paraId="41069435" w14:textId="77777777" w:rsidR="003D2330" w:rsidRPr="003D2330" w:rsidRDefault="003D2330" w:rsidP="003D2330">
            <w:r w:rsidRPr="003D2330">
              <w:t>Overall effectiveness of reassessment:</w:t>
            </w:r>
          </w:p>
        </w:tc>
        <w:tc>
          <w:tcPr>
            <w:tcW w:w="0" w:type="dxa"/>
          </w:tcPr>
          <w:p w14:paraId="34708E7F" w14:textId="659FA02B" w:rsidR="003D2330" w:rsidRPr="003D2330" w:rsidRDefault="007578DC" w:rsidP="003D2330">
            <w:sdt>
              <w:sdtPr>
                <w:id w:val="72587122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Effective (pass)     </w:t>
            </w:r>
            <w:sdt>
              <w:sdtPr>
                <w:id w:val="-1816558795"/>
                <w14:checkbox>
                  <w14:checked w14:val="0"/>
                  <w14:checkedState w14:val="2612" w14:font="MS Gothic"/>
                  <w14:uncheckedState w14:val="2610" w14:font="MS Gothic"/>
                </w14:checkbox>
              </w:sdtPr>
              <w:sdtEndPr/>
              <w:sdtContent>
                <w:r w:rsidR="003D2330" w:rsidRPr="003D2330">
                  <w:rPr>
                    <w:rFonts w:ascii="Segoe UI Symbol" w:hAnsi="Segoe UI Symbol" w:cs="Segoe UI Symbol"/>
                  </w:rPr>
                  <w:t>☐</w:t>
                </w:r>
              </w:sdtContent>
            </w:sdt>
            <w:r w:rsidR="003D2330" w:rsidRPr="003D2330">
              <w:t xml:space="preserve">   Not effective (fail)</w:t>
            </w:r>
            <w:r w:rsidR="003D2330" w:rsidRPr="003D2330" w:rsidDel="003D2330">
              <w:t xml:space="preserve"> </w:t>
            </w:r>
          </w:p>
          <w:p w14:paraId="752AC59E" w14:textId="5FF5864C" w:rsidR="003D2330" w:rsidRPr="003D2330" w:rsidRDefault="003D2330" w:rsidP="003D2330"/>
          <w:p w14:paraId="5D175E6C" w14:textId="7F7CA4E8" w:rsidR="003D2330" w:rsidRPr="003D2330" w:rsidRDefault="003D2330" w:rsidP="00AB6708">
            <w:r w:rsidRPr="00AB6708">
              <w:t>Re</w:t>
            </w:r>
            <w:r w:rsidR="00CC0A8D" w:rsidRPr="00AB6708">
              <w:t>peat</w:t>
            </w:r>
            <w:r w:rsidRPr="003D2330">
              <w:t xml:space="preserve"> the process </w:t>
            </w:r>
            <w:r w:rsidR="00CC0A8D">
              <w:t>with new corrective actions if</w:t>
            </w:r>
            <w:r w:rsidRPr="003D2330">
              <w:t xml:space="preserve"> the effectiveness test fails</w:t>
            </w:r>
            <w:r w:rsidR="00CF1B12">
              <w:t>.</w:t>
            </w:r>
          </w:p>
        </w:tc>
      </w:tr>
      <w:tr w:rsidR="003D2330" w:rsidRPr="003D2330" w14:paraId="29C3F6F9" w14:textId="77777777" w:rsidTr="002624A8">
        <w:tc>
          <w:tcPr>
            <w:tcW w:w="0" w:type="dxa"/>
          </w:tcPr>
          <w:p w14:paraId="42904572" w14:textId="77777777" w:rsidR="003D2330" w:rsidRPr="003D2330" w:rsidRDefault="003D2330" w:rsidP="003D2330">
            <w:r w:rsidRPr="003D2330">
              <w:t>Date completed:</w:t>
            </w:r>
          </w:p>
        </w:tc>
        <w:tc>
          <w:tcPr>
            <w:tcW w:w="0" w:type="dxa"/>
          </w:tcPr>
          <w:p w14:paraId="33C50E57" w14:textId="24660D28" w:rsidR="003D2330" w:rsidRPr="003D2330" w:rsidRDefault="003D2330" w:rsidP="003D2330"/>
        </w:tc>
      </w:tr>
    </w:tbl>
    <w:p w14:paraId="5DE6805A" w14:textId="77777777" w:rsidR="003D2330" w:rsidRPr="003D2330" w:rsidRDefault="003D2330" w:rsidP="003D2330"/>
    <w:p w14:paraId="7FA964F1" w14:textId="77777777" w:rsidR="002D2DD0" w:rsidRPr="00576297" w:rsidRDefault="002D2DD0" w:rsidP="00576297"/>
    <w:sectPr w:rsidR="002D2DD0" w:rsidRPr="00576297" w:rsidSect="0038118B">
      <w:headerReference w:type="even" r:id="rId11"/>
      <w:headerReference w:type="default" r:id="rId12"/>
      <w:footerReference w:type="even" r:id="rId13"/>
      <w:footerReference w:type="default" r:id="rId14"/>
      <w:headerReference w:type="first" r:id="rId15"/>
      <w:footerReference w:type="first" r:id="rId16"/>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F02E7" w14:textId="77777777" w:rsidR="00FB1993" w:rsidRPr="002C1BF9" w:rsidRDefault="00FB1993" w:rsidP="004F7300">
      <w:r w:rsidRPr="002C1BF9">
        <w:separator/>
      </w:r>
    </w:p>
  </w:endnote>
  <w:endnote w:type="continuationSeparator" w:id="0">
    <w:p w14:paraId="2D5E0F5B" w14:textId="77777777" w:rsidR="00FB1993" w:rsidRPr="002C1BF9" w:rsidRDefault="00FB1993"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569E" w14:textId="4D6C1EFC" w:rsidR="003C38BF" w:rsidRDefault="002624A8">
    <w:pPr>
      <w:spacing w:before="0" w:after="0"/>
    </w:pPr>
    <w:r>
      <w:rPr>
        <w:noProof/>
        <w14:ligatures w14:val="none"/>
      </w:rPr>
      <mc:AlternateContent>
        <mc:Choice Requires="wps">
          <w:drawing>
            <wp:anchor distT="0" distB="0" distL="0" distR="0" simplePos="0" relativeHeight="251658244" behindDoc="0" locked="0" layoutInCell="1" allowOverlap="1" wp14:anchorId="47ED7659" wp14:editId="4F82DB2F">
              <wp:simplePos x="635" y="635"/>
              <wp:positionH relativeFrom="page">
                <wp:align>center</wp:align>
              </wp:positionH>
              <wp:positionV relativeFrom="page">
                <wp:align>bottom</wp:align>
              </wp:positionV>
              <wp:extent cx="726440" cy="471170"/>
              <wp:effectExtent l="0" t="0" r="16510" b="0"/>
              <wp:wrapNone/>
              <wp:docPr id="17650970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D30A153" w14:textId="4DA9E530"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ED7659"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7D30A153" w14:textId="4DA9E530"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7578DC" w14:paraId="74B59229" w14:textId="77777777">
      <w:tc>
        <w:tcPr>
          <w:tcW w:w="9026" w:type="dxa"/>
          <w:gridSpan w:val="3"/>
          <w:vAlign w:val="center"/>
          <w:hideMark/>
        </w:tcPr>
        <w:p w14:paraId="337A44FE" w14:textId="77777777" w:rsidR="007578DC" w:rsidRDefault="007578DC" w:rsidP="007578DC">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r>
            <w:rPr>
              <w:rFonts w:cs="Arial"/>
              <w:i/>
              <w:iCs/>
              <w:sz w:val="15"/>
              <w:szCs w:val="15"/>
              <w:highlight w:val="yellow"/>
            </w:rPr>
            <w:t>Getting Started webpage</w:t>
          </w:r>
          <w:r>
            <w:rPr>
              <w:rFonts w:cs="Arial"/>
              <w:i/>
              <w:iCs/>
              <w:sz w:val="15"/>
              <w:szCs w:val="15"/>
            </w:rPr>
            <w:t>.</w:t>
          </w:r>
        </w:p>
      </w:tc>
    </w:tr>
    <w:tr w:rsidR="007578DC" w14:paraId="098E5EBB" w14:textId="77777777" w:rsidTr="007578DC">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74B514D5" w14:textId="77777777" w:rsidR="007578DC" w:rsidRDefault="007578DC" w:rsidP="007578DC">
          <w:pPr>
            <w:tabs>
              <w:tab w:val="left" w:pos="8258"/>
            </w:tabs>
            <w:spacing w:before="0" w:after="0"/>
            <w:rPr>
              <w:rFonts w:cs="Arial"/>
            </w:rPr>
          </w:pPr>
          <w:r>
            <w:rPr>
              <w:rFonts w:cs="Arial"/>
            </w:rPr>
            <w:t>AUSTRAC version 29/01/2026</w:t>
          </w:r>
        </w:p>
      </w:tc>
      <w:tc>
        <w:tcPr>
          <w:tcW w:w="3009" w:type="dxa"/>
          <w:shd w:val="clear" w:color="auto" w:fill="auto"/>
          <w:hideMark/>
        </w:tcPr>
        <w:p w14:paraId="61ED2131" w14:textId="77777777" w:rsidR="007578DC" w:rsidRDefault="007578DC" w:rsidP="007578DC">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Content>
            <w:p w14:paraId="611F51B4" w14:textId="77777777" w:rsidR="007578DC" w:rsidRDefault="007578DC" w:rsidP="007578DC">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7774E04A" w14:textId="608D5B4B" w:rsidR="003C38BF" w:rsidRPr="003C38BF" w:rsidRDefault="003C38BF" w:rsidP="003C38BF">
    <w:pPr>
      <w:jc w:val="center"/>
    </w:pPr>
  </w:p>
  <w:p w14:paraId="59CD5B83"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1A13" w14:textId="62A3B688" w:rsidR="003C38BF" w:rsidRDefault="002624A8">
    <w:pPr>
      <w:spacing w:before="0" w:after="0"/>
    </w:pPr>
    <w:r>
      <w:rPr>
        <w:noProof/>
        <w14:ligatures w14:val="none"/>
      </w:rPr>
      <mc:AlternateContent>
        <mc:Choice Requires="wps">
          <w:drawing>
            <wp:anchor distT="0" distB="0" distL="0" distR="0" simplePos="0" relativeHeight="251658243" behindDoc="0" locked="0" layoutInCell="1" allowOverlap="1" wp14:anchorId="3D9E7CC3" wp14:editId="0CCA5F76">
              <wp:simplePos x="635" y="635"/>
              <wp:positionH relativeFrom="page">
                <wp:align>center</wp:align>
              </wp:positionH>
              <wp:positionV relativeFrom="page">
                <wp:align>bottom</wp:align>
              </wp:positionV>
              <wp:extent cx="726440" cy="471170"/>
              <wp:effectExtent l="0" t="0" r="16510" b="0"/>
              <wp:wrapNone/>
              <wp:docPr id="99537143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E37B1F1" w14:textId="19B2490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9E7CC3"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E37B1F1" w14:textId="19B2490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70704" w14:textId="77777777" w:rsidR="00FB1993" w:rsidRPr="002C1BF9" w:rsidRDefault="00FB1993" w:rsidP="004F7300">
      <w:r w:rsidRPr="002C1BF9">
        <w:separator/>
      </w:r>
    </w:p>
  </w:footnote>
  <w:footnote w:type="continuationSeparator" w:id="0">
    <w:p w14:paraId="3BD018BE" w14:textId="77777777" w:rsidR="00FB1993" w:rsidRPr="002C1BF9" w:rsidRDefault="00FB1993"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10B48" w14:textId="222A7B0F" w:rsidR="003C38BF" w:rsidRDefault="002624A8">
    <w:pPr>
      <w:spacing w:before="0" w:after="0"/>
    </w:pPr>
    <w:r>
      <w:rPr>
        <w:noProof/>
        <w14:ligatures w14:val="none"/>
      </w:rPr>
      <mc:AlternateContent>
        <mc:Choice Requires="wps">
          <w:drawing>
            <wp:anchor distT="0" distB="0" distL="0" distR="0" simplePos="0" relativeHeight="251658242" behindDoc="0" locked="0" layoutInCell="1" allowOverlap="1" wp14:anchorId="52BFB8ED" wp14:editId="41512915">
              <wp:simplePos x="635" y="635"/>
              <wp:positionH relativeFrom="page">
                <wp:align>center</wp:align>
              </wp:positionH>
              <wp:positionV relativeFrom="page">
                <wp:align>top</wp:align>
              </wp:positionV>
              <wp:extent cx="726440" cy="471170"/>
              <wp:effectExtent l="0" t="0" r="16510" b="5080"/>
              <wp:wrapNone/>
              <wp:docPr id="12155961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147BB7B" w14:textId="27F0228B"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BFB8ED"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3147BB7B" w14:textId="27F0228B"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1A3C" w14:textId="4592C341"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4516E8AA" wp14:editId="2A595ECB">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FF8143"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6E8AA"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66FF8143"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3A534451"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F341" w14:textId="6C40468B" w:rsidR="003C38BF" w:rsidRDefault="002624A8">
    <w:pPr>
      <w:spacing w:before="0" w:after="0"/>
    </w:pPr>
    <w:r>
      <w:rPr>
        <w:noProof/>
        <w14:ligatures w14:val="none"/>
      </w:rPr>
      <mc:AlternateContent>
        <mc:Choice Requires="wps">
          <w:drawing>
            <wp:anchor distT="0" distB="0" distL="0" distR="0" simplePos="0" relativeHeight="251658241" behindDoc="0" locked="0" layoutInCell="1" allowOverlap="1" wp14:anchorId="78DF35A8" wp14:editId="0322A255">
              <wp:simplePos x="635" y="635"/>
              <wp:positionH relativeFrom="page">
                <wp:align>center</wp:align>
              </wp:positionH>
              <wp:positionV relativeFrom="page">
                <wp:align>top</wp:align>
              </wp:positionV>
              <wp:extent cx="726440" cy="471170"/>
              <wp:effectExtent l="0" t="0" r="16510" b="5080"/>
              <wp:wrapNone/>
              <wp:docPr id="9736321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C992794" w14:textId="0A901FB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DF35A8"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2C992794" w14:textId="0A901FBA" w:rsidR="002624A8" w:rsidRPr="002624A8" w:rsidRDefault="002624A8" w:rsidP="002624A8">
                    <w:pPr>
                      <w:spacing w:after="0"/>
                      <w:rPr>
                        <w:rFonts w:ascii="Aptos" w:eastAsia="Aptos" w:hAnsi="Aptos" w:cs="Aptos"/>
                        <w:noProof/>
                        <w:color w:val="FF0000"/>
                        <w:sz w:val="28"/>
                        <w:szCs w:val="28"/>
                      </w:rPr>
                    </w:pPr>
                    <w:r w:rsidRPr="002624A8">
                      <w:rPr>
                        <w:rFonts w:ascii="Aptos" w:eastAsia="Aptos" w:hAnsi="Aptos" w:cs="Aptos"/>
                        <w:noProof/>
                        <w:color w:val="FF0000"/>
                        <w:sz w:val="28"/>
                        <w:szCs w:val="28"/>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30"/>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4D9"/>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3DD1"/>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0A2C"/>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1C0A"/>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4A8"/>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87F90"/>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8CF"/>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766"/>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2EAB"/>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5EEF"/>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5FB7"/>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1AC7"/>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2330"/>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A796F"/>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275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5D64"/>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AB3"/>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176"/>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217"/>
    <w:rsid w:val="006C03A0"/>
    <w:rsid w:val="006C0620"/>
    <w:rsid w:val="006C1663"/>
    <w:rsid w:val="006C2DA7"/>
    <w:rsid w:val="006C42E5"/>
    <w:rsid w:val="006C45DE"/>
    <w:rsid w:val="006C4B52"/>
    <w:rsid w:val="006C4DC5"/>
    <w:rsid w:val="006C643F"/>
    <w:rsid w:val="006D0388"/>
    <w:rsid w:val="006D08C9"/>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290"/>
    <w:rsid w:val="00755BAA"/>
    <w:rsid w:val="00755CB0"/>
    <w:rsid w:val="00755F2D"/>
    <w:rsid w:val="0075629D"/>
    <w:rsid w:val="00756657"/>
    <w:rsid w:val="00756860"/>
    <w:rsid w:val="00757413"/>
    <w:rsid w:val="0075743C"/>
    <w:rsid w:val="007578DC"/>
    <w:rsid w:val="00757F10"/>
    <w:rsid w:val="00760469"/>
    <w:rsid w:val="0076101A"/>
    <w:rsid w:val="00761229"/>
    <w:rsid w:val="00762487"/>
    <w:rsid w:val="00762962"/>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683A"/>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3C62"/>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AD1"/>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4CE7"/>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673C"/>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47FCF"/>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0F9"/>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708"/>
    <w:rsid w:val="00AB7AF9"/>
    <w:rsid w:val="00AC041E"/>
    <w:rsid w:val="00AC04D5"/>
    <w:rsid w:val="00AC071A"/>
    <w:rsid w:val="00AC0ADE"/>
    <w:rsid w:val="00AC10B9"/>
    <w:rsid w:val="00AC1663"/>
    <w:rsid w:val="00AC2160"/>
    <w:rsid w:val="00AC3C47"/>
    <w:rsid w:val="00AC3E11"/>
    <w:rsid w:val="00AC3E5D"/>
    <w:rsid w:val="00AC3FA6"/>
    <w:rsid w:val="00AC4420"/>
    <w:rsid w:val="00AC47E8"/>
    <w:rsid w:val="00AC63E6"/>
    <w:rsid w:val="00AC7157"/>
    <w:rsid w:val="00AD0078"/>
    <w:rsid w:val="00AD0975"/>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35B"/>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2F64"/>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AB9"/>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DB4"/>
    <w:rsid w:val="00B85E2B"/>
    <w:rsid w:val="00B87625"/>
    <w:rsid w:val="00B87A7E"/>
    <w:rsid w:val="00B900C7"/>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5D6"/>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4FC7"/>
    <w:rsid w:val="00CB5901"/>
    <w:rsid w:val="00CB6E1C"/>
    <w:rsid w:val="00CC0A8D"/>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62"/>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B12"/>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4E3"/>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1F21"/>
    <w:rsid w:val="00E522D9"/>
    <w:rsid w:val="00E528C3"/>
    <w:rsid w:val="00E53075"/>
    <w:rsid w:val="00E53502"/>
    <w:rsid w:val="00E537AB"/>
    <w:rsid w:val="00E53A66"/>
    <w:rsid w:val="00E53DE0"/>
    <w:rsid w:val="00E54195"/>
    <w:rsid w:val="00E546E0"/>
    <w:rsid w:val="00E54D27"/>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0D3A"/>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0B7A"/>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0794"/>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488"/>
    <w:rsid w:val="00FA5AFB"/>
    <w:rsid w:val="00FA5EA0"/>
    <w:rsid w:val="00FA64ED"/>
    <w:rsid w:val="00FA73FF"/>
    <w:rsid w:val="00FA7476"/>
    <w:rsid w:val="00FA7E78"/>
    <w:rsid w:val="00FB0341"/>
    <w:rsid w:val="00FB1993"/>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52C77"/>
  <w15:chartTrackingRefBased/>
  <w15:docId w15:val="{D5D0EAB3-E5EA-42B9-A232-101326C4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AB6708"/>
    <w:rPr>
      <w:rFonts w:ascii="Calibri" w:hAnsi="Calibri"/>
      <w:i/>
      <w:sz w:val="22"/>
    </w:rPr>
  </w:style>
  <w:style w:type="table" w:customStyle="1" w:styleId="Noheader1">
    <w:name w:val="No header1"/>
    <w:basedOn w:val="TableNormal"/>
    <w:uiPriority w:val="99"/>
    <w:locked/>
    <w:rsid w:val="007578DC"/>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857a6a-0799-471e-9df8-59bb1c1e9a01" xsi:nil="true"/>
    <lcf76f155ced4ddcb4097134ff3c332f xmlns="c953c129-e2b8-4869-8c47-6168f1fc38a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2806A72B19A34C98606AD2B3766F84" ma:contentTypeVersion="13" ma:contentTypeDescription="Create a new document." ma:contentTypeScope="" ma:versionID="89be0978bf3eda4df67fad8944a0cafc">
  <xsd:schema xmlns:xsd="http://www.w3.org/2001/XMLSchema" xmlns:xs="http://www.w3.org/2001/XMLSchema" xmlns:p="http://schemas.microsoft.com/office/2006/metadata/properties" xmlns:ns2="9d857a6a-0799-471e-9df8-59bb1c1e9a01" xmlns:ns3="c953c129-e2b8-4869-8c47-6168f1fc38aa" targetNamespace="http://schemas.microsoft.com/office/2006/metadata/properties" ma:root="true" ma:fieldsID="f69807dc10c009aa383fab69bdef8af0" ns2:_="" ns3:_="">
    <xsd:import namespace="9d857a6a-0799-471e-9df8-59bb1c1e9a01"/>
    <xsd:import namespace="c953c129-e2b8-4869-8c47-6168f1fc38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7a6a-0799-471e-9df8-59bb1c1e9a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5172272-743f-4964-a248-e793778f043a}" ma:internalName="TaxCatchAll" ma:showField="CatchAllData" ma:web="9d857a6a-0799-471e-9df8-59bb1c1e9a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53c129-e2b8-4869-8c47-6168f1fc38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39f830-1f44-491c-a6d6-4a22facf17f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FDD22-C7D0-4C3B-B9F0-02BE215061E5}">
  <ds:schemaRefs>
    <ds:schemaRef ds:uri="http://schemas.microsoft.com/sharepoint/v3/contenttype/forms"/>
  </ds:schemaRefs>
</ds:datastoreItem>
</file>

<file path=customXml/itemProps2.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customXml/itemProps3.xml><?xml version="1.0" encoding="utf-8"?>
<ds:datastoreItem xmlns:ds="http://schemas.openxmlformats.org/officeDocument/2006/customXml" ds:itemID="{5ED189C7-0B04-4DB9-B6D7-4DAC9734BB10}">
  <ds:schemaRefs>
    <ds:schemaRef ds:uri="http://schemas.microsoft.com/office/2006/documentManagement/types"/>
    <ds:schemaRef ds:uri="http://purl.org/dc/dcmitype/"/>
    <ds:schemaRef ds:uri="http://schemas.microsoft.com/office/2006/metadata/properties"/>
    <ds:schemaRef ds:uri="9d857a6a-0799-471e-9df8-59bb1c1e9a01"/>
    <ds:schemaRef ds:uri="http://purl.org/dc/terms/"/>
    <ds:schemaRef ds:uri="c953c129-e2b8-4869-8c47-6168f1fc38aa"/>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2F6FA683-43E0-4652-BA08-EEA925CC9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7a6a-0799-471e-9df8-59bb1c1e9a01"/>
    <ds:schemaRef ds:uri="c953c129-e2b8-4869-8c47-6168f1fc3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2</Pages>
  <Words>236</Words>
  <Characters>1443</Characters>
  <Application>Microsoft Office Word</Application>
  <DocSecurity>0</DocSecurity>
  <Lines>80</Lines>
  <Paragraphs>62</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1617</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York</dc:creator>
  <cp:keywords/>
  <dc:description/>
  <cp:lastModifiedBy>Angus Hook</cp:lastModifiedBy>
  <cp:revision>15</cp:revision>
  <dcterms:created xsi:type="dcterms:W3CDTF">2026-01-17T00:04:00Z</dcterms:created>
  <dcterms:modified xsi:type="dcterms:W3CDTF">2026-01-26T09:13:00Z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0x010100162806A72B19A34C98606AD2B3766F84</vt:lpwstr>
  </property>
  <property fmtid="{D5CDD505-2E9C-101B-9397-08002B2CF9AE}" pid="3" name="ClassificationContentMarkingHeaderShapeIds">
    <vt:lpwstr>7838bfb7,477ff9a1,36b31d51,2a2f3e11,15857a61,3528e49,7ab56c11,61e0f7ff,35c73656,484e6d90,3a087270,48748656,636bd179</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ClassificationContentMarkingFooterShapeIds">
    <vt:lpwstr>3d658978,2d4451c9,1d67ad9b,577a88ad,3b5429aa,69353e6b,15eb3c9f</vt:lpwstr>
  </property>
  <property fmtid="{D5CDD505-2E9C-101B-9397-08002B2CF9AE}" pid="7" name="ClassificationContentMarkingFooterFontProps">
    <vt:lpwstr>#ff0000,14,Aptos</vt:lpwstr>
  </property>
  <property fmtid="{D5CDD505-2E9C-101B-9397-08002B2CF9AE}" pid="8" name="ClassificationContentMarkingFooterText">
    <vt:lpwstr>OFFICIAL</vt:lpwstr>
  </property>
  <property fmtid="{D5CDD505-2E9C-101B-9397-08002B2CF9AE}" pid="9" name="MSIP_Label_d5856c60-b8d5-4aa3-a116-daa00c8c9a13_Enabled">
    <vt:lpwstr>true</vt:lpwstr>
  </property>
  <property fmtid="{D5CDD505-2E9C-101B-9397-08002B2CF9AE}" pid="10" name="MSIP_Label_d5856c60-b8d5-4aa3-a116-daa00c8c9a13_SetDate">
    <vt:lpwstr>2025-12-03T04:32:01Z</vt:lpwstr>
  </property>
  <property fmtid="{D5CDD505-2E9C-101B-9397-08002B2CF9AE}" pid="11" name="MSIP_Label_d5856c60-b8d5-4aa3-a116-daa00c8c9a13_Method">
    <vt:lpwstr>Privileged</vt:lpwstr>
  </property>
  <property fmtid="{D5CDD505-2E9C-101B-9397-08002B2CF9AE}" pid="12" name="MSIP_Label_d5856c60-b8d5-4aa3-a116-daa00c8c9a13_Name">
    <vt:lpwstr>CLIENT CONFIDENTIAL</vt:lpwstr>
  </property>
  <property fmtid="{D5CDD505-2E9C-101B-9397-08002B2CF9AE}" pid="13" name="MSIP_Label_d5856c60-b8d5-4aa3-a116-daa00c8c9a13_SiteId">
    <vt:lpwstr>ffc4a91b-a34b-44b5-8f33-8811adccba4f</vt:lpwstr>
  </property>
  <property fmtid="{D5CDD505-2E9C-101B-9397-08002B2CF9AE}" pid="14" name="MSIP_Label_d5856c60-b8d5-4aa3-a116-daa00c8c9a13_ActionId">
    <vt:lpwstr>0ff3f3b2-7ab9-4140-847d-502344b934e7</vt:lpwstr>
  </property>
  <property fmtid="{D5CDD505-2E9C-101B-9397-08002B2CF9AE}" pid="15" name="MSIP_Label_d5856c60-b8d5-4aa3-a116-daa00c8c9a13_ContentBits">
    <vt:lpwstr>1</vt:lpwstr>
  </property>
  <property fmtid="{D5CDD505-2E9C-101B-9397-08002B2CF9AE}" pid="16" name="MSIP_Label_d5856c60-b8d5-4aa3-a116-daa00c8c9a13_Tag">
    <vt:lpwstr>10, 0, 1, 1</vt:lpwstr>
  </property>
  <property fmtid="{D5CDD505-2E9C-101B-9397-08002B2CF9AE}" pid="17" name="MediaServiceImageTags">
    <vt:lpwstr/>
  </property>
  <property fmtid="{D5CDD505-2E9C-101B-9397-08002B2CF9AE}" pid="18" name="docLang">
    <vt:lpwstr>en</vt:lpwstr>
  </property>
</Properties>
</file>